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C0" w:rsidRPr="008E4D5C" w:rsidRDefault="002573C0" w:rsidP="002573C0">
      <w:pPr>
        <w:widowControl w:val="0"/>
        <w:suppressAutoHyphens/>
        <w:jc w:val="center"/>
        <w:rPr>
          <w:rFonts w:eastAsia="Arial Unicode MS"/>
          <w:kern w:val="1"/>
          <w:sz w:val="24"/>
          <w:szCs w:val="24"/>
        </w:rPr>
      </w:pPr>
      <w:r w:rsidRPr="008E4D5C">
        <w:rPr>
          <w:rFonts w:eastAsia="Arial Unicode MS"/>
          <w:kern w:val="1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2573C0" w:rsidRPr="008E4D5C" w:rsidRDefault="002573C0" w:rsidP="002573C0">
      <w:pPr>
        <w:widowControl w:val="0"/>
        <w:suppressAutoHyphens/>
        <w:jc w:val="center"/>
        <w:rPr>
          <w:rFonts w:eastAsia="Arial Unicode MS"/>
          <w:b/>
          <w:kern w:val="1"/>
          <w:sz w:val="24"/>
          <w:szCs w:val="24"/>
        </w:rPr>
      </w:pPr>
      <w:r w:rsidRPr="008E4D5C">
        <w:rPr>
          <w:rFonts w:eastAsia="Arial Unicode MS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2573C0" w:rsidRPr="008E4D5C" w:rsidRDefault="00611C9C" w:rsidP="002573C0">
      <w:pPr>
        <w:jc w:val="both"/>
        <w:rPr>
          <w:b/>
          <w:sz w:val="24"/>
          <w:szCs w:val="24"/>
        </w:rPr>
      </w:pPr>
      <w:r w:rsidRPr="00611C9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8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AF5BF6" w:rsidRPr="00BD6BC8" w:rsidRDefault="00AF5BF6" w:rsidP="002573C0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2573C0" w:rsidRPr="008E4D5C" w:rsidRDefault="002573C0" w:rsidP="002573C0">
      <w:pPr>
        <w:jc w:val="right"/>
        <w:rPr>
          <w:sz w:val="24"/>
          <w:szCs w:val="24"/>
        </w:rPr>
      </w:pPr>
    </w:p>
    <w:p w:rsidR="002573C0" w:rsidRPr="008E4D5C" w:rsidRDefault="002573C0" w:rsidP="002573C0">
      <w:pPr>
        <w:rPr>
          <w:color w:val="FF0000"/>
          <w:sz w:val="24"/>
          <w:szCs w:val="24"/>
        </w:rPr>
      </w:pPr>
    </w:p>
    <w:p w:rsidR="002573C0" w:rsidRPr="008E4D5C" w:rsidRDefault="002573C0" w:rsidP="002573C0">
      <w:pPr>
        <w:jc w:val="both"/>
        <w:rPr>
          <w:b/>
          <w:sz w:val="24"/>
          <w:szCs w:val="24"/>
        </w:rPr>
      </w:pPr>
    </w:p>
    <w:p w:rsidR="002573C0" w:rsidRPr="008E4D5C" w:rsidRDefault="002573C0" w:rsidP="002573C0">
      <w:pPr>
        <w:jc w:val="both"/>
        <w:rPr>
          <w:b/>
          <w:sz w:val="24"/>
          <w:szCs w:val="24"/>
        </w:rPr>
      </w:pPr>
    </w:p>
    <w:p w:rsidR="002573C0" w:rsidRDefault="002573C0" w:rsidP="002573C0">
      <w:pPr>
        <w:jc w:val="both"/>
        <w:rPr>
          <w:b/>
          <w:sz w:val="24"/>
          <w:szCs w:val="24"/>
        </w:rPr>
      </w:pPr>
    </w:p>
    <w:p w:rsidR="002573C0" w:rsidRDefault="002573C0" w:rsidP="002573C0">
      <w:pPr>
        <w:jc w:val="both"/>
        <w:rPr>
          <w:b/>
          <w:sz w:val="24"/>
          <w:szCs w:val="24"/>
        </w:rPr>
      </w:pPr>
    </w:p>
    <w:p w:rsidR="002573C0" w:rsidRDefault="002573C0" w:rsidP="002573C0">
      <w:pPr>
        <w:jc w:val="both"/>
        <w:rPr>
          <w:b/>
          <w:sz w:val="24"/>
          <w:szCs w:val="24"/>
        </w:rPr>
      </w:pPr>
    </w:p>
    <w:p w:rsidR="002573C0" w:rsidRDefault="002573C0" w:rsidP="002573C0">
      <w:pPr>
        <w:jc w:val="both"/>
        <w:rPr>
          <w:b/>
          <w:sz w:val="24"/>
          <w:szCs w:val="24"/>
        </w:rPr>
      </w:pPr>
    </w:p>
    <w:p w:rsidR="002573C0" w:rsidRDefault="002573C0" w:rsidP="002573C0">
      <w:pPr>
        <w:jc w:val="both"/>
        <w:rPr>
          <w:b/>
          <w:sz w:val="24"/>
          <w:szCs w:val="24"/>
        </w:rPr>
      </w:pPr>
    </w:p>
    <w:p w:rsidR="002573C0" w:rsidRDefault="002573C0" w:rsidP="002573C0">
      <w:pPr>
        <w:jc w:val="both"/>
        <w:rPr>
          <w:b/>
          <w:sz w:val="24"/>
          <w:szCs w:val="24"/>
        </w:rPr>
      </w:pPr>
    </w:p>
    <w:p w:rsidR="002573C0" w:rsidRPr="008E4D5C" w:rsidRDefault="002573C0" w:rsidP="002573C0">
      <w:pPr>
        <w:jc w:val="both"/>
        <w:rPr>
          <w:b/>
          <w:sz w:val="24"/>
          <w:szCs w:val="24"/>
        </w:rPr>
      </w:pPr>
    </w:p>
    <w:p w:rsidR="002573C0" w:rsidRPr="008E4D5C" w:rsidRDefault="002573C0" w:rsidP="002573C0">
      <w:pPr>
        <w:jc w:val="both"/>
        <w:rPr>
          <w:b/>
          <w:sz w:val="24"/>
          <w:szCs w:val="24"/>
        </w:rPr>
      </w:pPr>
    </w:p>
    <w:p w:rsidR="002573C0" w:rsidRPr="008E4D5C" w:rsidRDefault="002573C0" w:rsidP="002573C0">
      <w:pPr>
        <w:jc w:val="center"/>
        <w:rPr>
          <w:b/>
          <w:sz w:val="32"/>
          <w:szCs w:val="32"/>
        </w:rPr>
      </w:pPr>
      <w:r w:rsidRPr="008E4D5C">
        <w:rPr>
          <w:b/>
          <w:sz w:val="32"/>
          <w:szCs w:val="32"/>
        </w:rPr>
        <w:t xml:space="preserve">Комплект контрольно-оценочных средств </w:t>
      </w:r>
    </w:p>
    <w:p w:rsidR="002573C0" w:rsidRPr="008E4D5C" w:rsidRDefault="002573C0" w:rsidP="002573C0">
      <w:pPr>
        <w:jc w:val="center"/>
        <w:rPr>
          <w:sz w:val="32"/>
          <w:szCs w:val="32"/>
        </w:rPr>
      </w:pPr>
      <w:r w:rsidRPr="008E4D5C">
        <w:rPr>
          <w:b/>
          <w:sz w:val="32"/>
          <w:szCs w:val="32"/>
        </w:rPr>
        <w:t xml:space="preserve">по учебной дисциплине </w:t>
      </w:r>
    </w:p>
    <w:p w:rsidR="002573C0" w:rsidRPr="008E4D5C" w:rsidRDefault="002573C0" w:rsidP="002573C0">
      <w:pPr>
        <w:jc w:val="center"/>
        <w:rPr>
          <w:b/>
          <w:sz w:val="32"/>
          <w:szCs w:val="32"/>
        </w:rPr>
      </w:pPr>
      <w:r w:rsidRPr="008E4D5C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Финансовое право</w:t>
      </w:r>
      <w:r w:rsidRPr="008E4D5C">
        <w:rPr>
          <w:b/>
          <w:sz w:val="32"/>
          <w:szCs w:val="32"/>
        </w:rPr>
        <w:t>»</w:t>
      </w:r>
    </w:p>
    <w:p w:rsidR="002573C0" w:rsidRPr="008E4D5C" w:rsidRDefault="00E73ECF" w:rsidP="002573C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программы подготовки специалистов среднего звена</w:t>
      </w:r>
    </w:p>
    <w:p w:rsidR="002573C0" w:rsidRPr="008E4D5C" w:rsidRDefault="002573C0" w:rsidP="002573C0">
      <w:pPr>
        <w:jc w:val="center"/>
        <w:rPr>
          <w:sz w:val="24"/>
          <w:szCs w:val="24"/>
        </w:rPr>
      </w:pPr>
      <w:r w:rsidRPr="008E4D5C">
        <w:rPr>
          <w:sz w:val="24"/>
          <w:szCs w:val="24"/>
        </w:rPr>
        <w:t xml:space="preserve">по специальности </w:t>
      </w:r>
    </w:p>
    <w:p w:rsidR="002573C0" w:rsidRPr="008E4D5C" w:rsidRDefault="002573C0" w:rsidP="00257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4D5C">
        <w:rPr>
          <w:sz w:val="24"/>
          <w:szCs w:val="24"/>
        </w:rPr>
        <w:t>«Право и организация социального обеспечения», базовой подготовки</w:t>
      </w:r>
    </w:p>
    <w:p w:rsidR="002573C0" w:rsidRPr="008E4D5C" w:rsidRDefault="002573C0" w:rsidP="002573C0">
      <w:pPr>
        <w:jc w:val="center"/>
        <w:rPr>
          <w:sz w:val="24"/>
          <w:szCs w:val="24"/>
        </w:rPr>
      </w:pPr>
    </w:p>
    <w:p w:rsidR="002573C0" w:rsidRPr="008E4D5C" w:rsidRDefault="002573C0" w:rsidP="002573C0">
      <w:pPr>
        <w:jc w:val="both"/>
        <w:rPr>
          <w:b/>
          <w:sz w:val="24"/>
          <w:szCs w:val="24"/>
        </w:rPr>
      </w:pPr>
    </w:p>
    <w:p w:rsidR="002573C0" w:rsidRPr="008E4D5C" w:rsidRDefault="002573C0" w:rsidP="002573C0">
      <w:pPr>
        <w:jc w:val="both"/>
        <w:rPr>
          <w:b/>
          <w:sz w:val="24"/>
          <w:szCs w:val="24"/>
        </w:rPr>
      </w:pPr>
    </w:p>
    <w:p w:rsidR="002573C0" w:rsidRPr="008E4D5C" w:rsidRDefault="002573C0" w:rsidP="002573C0">
      <w:pPr>
        <w:jc w:val="both"/>
        <w:rPr>
          <w:b/>
          <w:sz w:val="24"/>
          <w:szCs w:val="24"/>
        </w:rPr>
      </w:pPr>
    </w:p>
    <w:p w:rsidR="002573C0" w:rsidRPr="008E4D5C" w:rsidRDefault="002573C0" w:rsidP="002573C0">
      <w:pPr>
        <w:jc w:val="both"/>
        <w:rPr>
          <w:b/>
          <w:sz w:val="24"/>
          <w:szCs w:val="24"/>
        </w:rPr>
      </w:pPr>
    </w:p>
    <w:p w:rsidR="002573C0" w:rsidRPr="008E4D5C" w:rsidRDefault="002573C0" w:rsidP="002573C0">
      <w:pPr>
        <w:jc w:val="center"/>
        <w:rPr>
          <w:b/>
          <w:sz w:val="24"/>
          <w:szCs w:val="24"/>
        </w:rPr>
      </w:pPr>
    </w:p>
    <w:p w:rsidR="002573C0" w:rsidRPr="008E4D5C" w:rsidRDefault="002573C0" w:rsidP="002573C0">
      <w:pPr>
        <w:jc w:val="both"/>
        <w:rPr>
          <w:b/>
          <w:sz w:val="24"/>
          <w:szCs w:val="24"/>
        </w:rPr>
      </w:pPr>
    </w:p>
    <w:p w:rsidR="002573C0" w:rsidRPr="008E4D5C" w:rsidRDefault="002573C0" w:rsidP="002573C0">
      <w:pPr>
        <w:jc w:val="both"/>
        <w:rPr>
          <w:b/>
          <w:sz w:val="24"/>
          <w:szCs w:val="24"/>
        </w:rPr>
      </w:pPr>
    </w:p>
    <w:p w:rsidR="002573C0" w:rsidRPr="008E4D5C" w:rsidRDefault="002573C0" w:rsidP="002573C0">
      <w:pPr>
        <w:jc w:val="both"/>
        <w:rPr>
          <w:b/>
          <w:sz w:val="24"/>
          <w:szCs w:val="24"/>
        </w:rPr>
      </w:pPr>
    </w:p>
    <w:p w:rsidR="002573C0" w:rsidRPr="008E4D5C" w:rsidRDefault="002573C0" w:rsidP="002573C0">
      <w:pPr>
        <w:jc w:val="both"/>
        <w:rPr>
          <w:b/>
          <w:sz w:val="24"/>
          <w:szCs w:val="24"/>
        </w:rPr>
      </w:pPr>
    </w:p>
    <w:p w:rsidR="002573C0" w:rsidRDefault="002573C0" w:rsidP="002573C0">
      <w:pPr>
        <w:jc w:val="both"/>
        <w:rPr>
          <w:b/>
          <w:sz w:val="24"/>
          <w:szCs w:val="24"/>
        </w:rPr>
      </w:pPr>
    </w:p>
    <w:p w:rsidR="002573C0" w:rsidRDefault="002573C0" w:rsidP="002573C0">
      <w:pPr>
        <w:jc w:val="both"/>
        <w:rPr>
          <w:b/>
          <w:sz w:val="24"/>
          <w:szCs w:val="24"/>
        </w:rPr>
      </w:pPr>
    </w:p>
    <w:p w:rsidR="002573C0" w:rsidRDefault="002573C0" w:rsidP="002573C0">
      <w:pPr>
        <w:jc w:val="both"/>
        <w:rPr>
          <w:b/>
          <w:sz w:val="24"/>
          <w:szCs w:val="24"/>
        </w:rPr>
      </w:pPr>
    </w:p>
    <w:p w:rsidR="002573C0" w:rsidRDefault="002573C0" w:rsidP="002573C0">
      <w:pPr>
        <w:jc w:val="both"/>
        <w:rPr>
          <w:b/>
          <w:sz w:val="24"/>
          <w:szCs w:val="24"/>
        </w:rPr>
      </w:pPr>
    </w:p>
    <w:p w:rsidR="002573C0" w:rsidRPr="008E4D5C" w:rsidRDefault="002573C0" w:rsidP="002573C0">
      <w:pPr>
        <w:jc w:val="both"/>
        <w:rPr>
          <w:b/>
          <w:sz w:val="24"/>
          <w:szCs w:val="24"/>
        </w:rPr>
      </w:pPr>
    </w:p>
    <w:p w:rsidR="002573C0" w:rsidRPr="008E4D5C" w:rsidRDefault="002573C0" w:rsidP="002573C0">
      <w:pPr>
        <w:jc w:val="both"/>
        <w:rPr>
          <w:b/>
          <w:sz w:val="24"/>
          <w:szCs w:val="24"/>
        </w:rPr>
      </w:pPr>
    </w:p>
    <w:p w:rsidR="002573C0" w:rsidRPr="008E4D5C" w:rsidRDefault="002573C0" w:rsidP="002573C0">
      <w:pPr>
        <w:jc w:val="both"/>
        <w:rPr>
          <w:b/>
          <w:sz w:val="24"/>
          <w:szCs w:val="24"/>
        </w:rPr>
      </w:pPr>
    </w:p>
    <w:p w:rsidR="002573C0" w:rsidRDefault="002573C0" w:rsidP="002573C0">
      <w:pPr>
        <w:jc w:val="both"/>
        <w:rPr>
          <w:b/>
          <w:sz w:val="24"/>
          <w:szCs w:val="24"/>
        </w:rPr>
      </w:pPr>
    </w:p>
    <w:p w:rsidR="002573C0" w:rsidRDefault="002573C0" w:rsidP="002573C0">
      <w:pPr>
        <w:jc w:val="both"/>
        <w:rPr>
          <w:b/>
          <w:sz w:val="24"/>
          <w:szCs w:val="24"/>
        </w:rPr>
      </w:pPr>
    </w:p>
    <w:p w:rsidR="002573C0" w:rsidRDefault="002573C0" w:rsidP="002573C0">
      <w:pPr>
        <w:jc w:val="both"/>
        <w:rPr>
          <w:b/>
          <w:sz w:val="24"/>
          <w:szCs w:val="24"/>
        </w:rPr>
      </w:pPr>
    </w:p>
    <w:p w:rsidR="002573C0" w:rsidRDefault="002573C0" w:rsidP="002573C0">
      <w:pPr>
        <w:jc w:val="both"/>
        <w:rPr>
          <w:b/>
          <w:sz w:val="24"/>
          <w:szCs w:val="24"/>
        </w:rPr>
      </w:pPr>
    </w:p>
    <w:p w:rsidR="002573C0" w:rsidRDefault="002573C0" w:rsidP="002573C0">
      <w:pPr>
        <w:jc w:val="both"/>
        <w:rPr>
          <w:b/>
          <w:sz w:val="24"/>
          <w:szCs w:val="24"/>
        </w:rPr>
      </w:pPr>
    </w:p>
    <w:p w:rsidR="002573C0" w:rsidRDefault="002573C0" w:rsidP="002573C0">
      <w:pPr>
        <w:jc w:val="both"/>
        <w:rPr>
          <w:b/>
          <w:sz w:val="24"/>
          <w:szCs w:val="24"/>
        </w:rPr>
      </w:pPr>
    </w:p>
    <w:p w:rsidR="002573C0" w:rsidRDefault="002573C0" w:rsidP="002573C0">
      <w:pPr>
        <w:jc w:val="both"/>
        <w:rPr>
          <w:b/>
          <w:sz w:val="24"/>
          <w:szCs w:val="24"/>
        </w:rPr>
      </w:pPr>
    </w:p>
    <w:p w:rsidR="002573C0" w:rsidRDefault="002573C0" w:rsidP="002573C0">
      <w:pPr>
        <w:jc w:val="both"/>
        <w:rPr>
          <w:b/>
          <w:sz w:val="24"/>
          <w:szCs w:val="24"/>
        </w:rPr>
      </w:pPr>
    </w:p>
    <w:p w:rsidR="002573C0" w:rsidRPr="008E4D5C" w:rsidRDefault="002573C0" w:rsidP="002573C0">
      <w:pPr>
        <w:jc w:val="both"/>
        <w:rPr>
          <w:b/>
          <w:sz w:val="24"/>
          <w:szCs w:val="24"/>
        </w:rPr>
      </w:pPr>
    </w:p>
    <w:p w:rsidR="002573C0" w:rsidRPr="008E4D5C" w:rsidRDefault="002573C0" w:rsidP="002573C0">
      <w:pPr>
        <w:jc w:val="both"/>
        <w:rPr>
          <w:b/>
          <w:sz w:val="24"/>
          <w:szCs w:val="24"/>
        </w:rPr>
      </w:pPr>
    </w:p>
    <w:p w:rsidR="002573C0" w:rsidRPr="008E4D5C" w:rsidRDefault="002573C0" w:rsidP="002573C0">
      <w:pPr>
        <w:jc w:val="center"/>
        <w:rPr>
          <w:b/>
          <w:sz w:val="24"/>
          <w:szCs w:val="24"/>
        </w:rPr>
        <w:sectPr w:rsidR="002573C0" w:rsidRPr="008E4D5C" w:rsidSect="00AF5BF6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8E4D5C">
        <w:rPr>
          <w:sz w:val="24"/>
          <w:szCs w:val="24"/>
        </w:rPr>
        <w:t xml:space="preserve">Екатеринбург, 2014 </w:t>
      </w:r>
    </w:p>
    <w:p w:rsidR="002573C0" w:rsidRPr="008E4D5C" w:rsidRDefault="002573C0" w:rsidP="00257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4D5C">
        <w:rPr>
          <w:sz w:val="24"/>
          <w:szCs w:val="24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«Право и организация социального обеспечения», базовой подготовки, программы учебной дисциплины «</w:t>
      </w:r>
      <w:r>
        <w:rPr>
          <w:b/>
          <w:sz w:val="24"/>
          <w:szCs w:val="24"/>
        </w:rPr>
        <w:t>Финансовое право</w:t>
      </w:r>
      <w:r w:rsidRPr="008E4D5C">
        <w:rPr>
          <w:sz w:val="24"/>
          <w:szCs w:val="24"/>
        </w:rPr>
        <w:t>»</w:t>
      </w:r>
    </w:p>
    <w:p w:rsidR="002573C0" w:rsidRPr="008E4D5C" w:rsidRDefault="002573C0" w:rsidP="00257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tbl>
      <w:tblPr>
        <w:tblW w:w="9890" w:type="dxa"/>
        <w:tblInd w:w="108" w:type="dxa"/>
        <w:tblLayout w:type="fixed"/>
        <w:tblLook w:val="0000"/>
      </w:tblPr>
      <w:tblGrid>
        <w:gridCol w:w="5921"/>
        <w:gridCol w:w="3969"/>
      </w:tblGrid>
      <w:tr w:rsidR="002573C0" w:rsidRPr="008E4D5C" w:rsidTr="00AF5BF6">
        <w:trPr>
          <w:cantSplit/>
          <w:trHeight w:val="4667"/>
        </w:trPr>
        <w:tc>
          <w:tcPr>
            <w:tcW w:w="5921" w:type="dxa"/>
          </w:tcPr>
          <w:p w:rsidR="002573C0" w:rsidRPr="008E4D5C" w:rsidRDefault="002573C0" w:rsidP="00AF5BF6">
            <w:pPr>
              <w:outlineLvl w:val="4"/>
              <w:rPr>
                <w:bCs/>
                <w:i/>
                <w:iCs/>
                <w:sz w:val="24"/>
                <w:szCs w:val="24"/>
              </w:rPr>
            </w:pPr>
            <w:r w:rsidRPr="008E4D5C">
              <w:rPr>
                <w:sz w:val="24"/>
                <w:szCs w:val="24"/>
              </w:rPr>
              <w:br w:type="page"/>
            </w:r>
          </w:p>
          <w:p w:rsidR="002573C0" w:rsidRPr="008E4D5C" w:rsidRDefault="002573C0" w:rsidP="00AF5BF6">
            <w:pPr>
              <w:tabs>
                <w:tab w:val="left" w:pos="567"/>
              </w:tabs>
              <w:ind w:right="1493"/>
              <w:rPr>
                <w:sz w:val="24"/>
                <w:szCs w:val="24"/>
              </w:rPr>
            </w:pPr>
            <w:r w:rsidRPr="008E4D5C">
              <w:rPr>
                <w:sz w:val="24"/>
                <w:szCs w:val="24"/>
              </w:rPr>
              <w:t xml:space="preserve">ОДОБРЕНО </w:t>
            </w:r>
          </w:p>
          <w:p w:rsidR="002573C0" w:rsidRPr="008E4D5C" w:rsidRDefault="002573C0" w:rsidP="00AF5BF6">
            <w:pPr>
              <w:tabs>
                <w:tab w:val="left" w:pos="567"/>
              </w:tabs>
              <w:ind w:right="1493"/>
              <w:rPr>
                <w:sz w:val="24"/>
                <w:szCs w:val="24"/>
              </w:rPr>
            </w:pPr>
            <w:r w:rsidRPr="008E4D5C">
              <w:rPr>
                <w:sz w:val="24"/>
                <w:szCs w:val="24"/>
              </w:rPr>
              <w:t xml:space="preserve">цикловой комиссией </w:t>
            </w:r>
          </w:p>
          <w:p w:rsidR="002573C0" w:rsidRPr="008E4D5C" w:rsidRDefault="002573C0" w:rsidP="00AF5BF6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юридических дисциплин</w:t>
            </w:r>
          </w:p>
          <w:p w:rsidR="002573C0" w:rsidRPr="008E4D5C" w:rsidRDefault="002573C0" w:rsidP="00AF5BF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2573C0" w:rsidRPr="008E4D5C" w:rsidRDefault="002573C0" w:rsidP="00AF5BF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E4D5C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С.В.Чупракова</w:t>
            </w:r>
          </w:p>
          <w:p w:rsidR="002573C0" w:rsidRPr="008E4D5C" w:rsidRDefault="002573C0" w:rsidP="00AF5BF6">
            <w:pPr>
              <w:tabs>
                <w:tab w:val="left" w:pos="567"/>
              </w:tabs>
              <w:rPr>
                <w:i/>
                <w:sz w:val="24"/>
                <w:szCs w:val="24"/>
              </w:rPr>
            </w:pPr>
          </w:p>
          <w:p w:rsidR="002573C0" w:rsidRPr="008E4D5C" w:rsidRDefault="002573C0" w:rsidP="00AF5BF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E4D5C">
              <w:rPr>
                <w:sz w:val="24"/>
                <w:szCs w:val="24"/>
              </w:rPr>
              <w:t>от «18» октября 2014г.</w:t>
            </w:r>
          </w:p>
        </w:tc>
        <w:tc>
          <w:tcPr>
            <w:tcW w:w="3969" w:type="dxa"/>
          </w:tcPr>
          <w:p w:rsidR="002573C0" w:rsidRPr="008E4D5C" w:rsidRDefault="002573C0" w:rsidP="00AF5BF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2573C0" w:rsidRPr="008E4D5C" w:rsidRDefault="002573C0" w:rsidP="00AF5BF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E4D5C">
              <w:rPr>
                <w:sz w:val="24"/>
                <w:szCs w:val="24"/>
              </w:rPr>
              <w:t>УТВЕРЖДАЮ</w:t>
            </w:r>
          </w:p>
          <w:p w:rsidR="002573C0" w:rsidRPr="008E4D5C" w:rsidRDefault="002573C0" w:rsidP="00AF5BF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E4D5C">
              <w:rPr>
                <w:sz w:val="24"/>
                <w:szCs w:val="24"/>
              </w:rPr>
              <w:t>Заместитель директора по</w:t>
            </w:r>
          </w:p>
          <w:p w:rsidR="002573C0" w:rsidRPr="008E4D5C" w:rsidRDefault="002573C0" w:rsidP="00AF5BF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E4D5C">
              <w:rPr>
                <w:sz w:val="24"/>
                <w:szCs w:val="24"/>
              </w:rPr>
              <w:t xml:space="preserve">учебной  работе </w:t>
            </w:r>
          </w:p>
          <w:p w:rsidR="002573C0" w:rsidRPr="008E4D5C" w:rsidRDefault="002573C0" w:rsidP="00AF5BF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E4D5C">
              <w:rPr>
                <w:sz w:val="24"/>
                <w:szCs w:val="24"/>
              </w:rPr>
              <w:t>________________ Н.Б. Чмель</w:t>
            </w:r>
          </w:p>
          <w:p w:rsidR="002573C0" w:rsidRPr="008E4D5C" w:rsidRDefault="002573C0" w:rsidP="00AF5BF6">
            <w:pPr>
              <w:tabs>
                <w:tab w:val="left" w:pos="567"/>
              </w:tabs>
              <w:ind w:firstLine="567"/>
              <w:rPr>
                <w:sz w:val="24"/>
                <w:szCs w:val="24"/>
              </w:rPr>
            </w:pPr>
          </w:p>
          <w:p w:rsidR="002573C0" w:rsidRPr="008E4D5C" w:rsidRDefault="002573C0" w:rsidP="00AF5BF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E4D5C">
              <w:rPr>
                <w:sz w:val="24"/>
                <w:szCs w:val="24"/>
              </w:rPr>
              <w:t>«30» октября 2014 г.</w:t>
            </w:r>
          </w:p>
          <w:p w:rsidR="002573C0" w:rsidRPr="008E4D5C" w:rsidRDefault="002573C0" w:rsidP="00AF5BF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2573C0" w:rsidRPr="008E4D5C" w:rsidRDefault="002573C0" w:rsidP="00AF5BF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2573C0" w:rsidRPr="008E4D5C" w:rsidRDefault="002573C0" w:rsidP="002573C0">
      <w:pPr>
        <w:tabs>
          <w:tab w:val="left" w:pos="567"/>
        </w:tabs>
        <w:ind w:firstLine="567"/>
        <w:jc w:val="center"/>
        <w:rPr>
          <w:sz w:val="24"/>
          <w:szCs w:val="24"/>
        </w:rPr>
      </w:pPr>
    </w:p>
    <w:p w:rsidR="002573C0" w:rsidRPr="008E4D5C" w:rsidRDefault="002573C0" w:rsidP="002573C0">
      <w:pPr>
        <w:tabs>
          <w:tab w:val="left" w:pos="567"/>
        </w:tabs>
        <w:ind w:firstLine="567"/>
        <w:rPr>
          <w:sz w:val="24"/>
          <w:szCs w:val="24"/>
        </w:rPr>
      </w:pPr>
    </w:p>
    <w:p w:rsidR="002573C0" w:rsidRPr="008E4D5C" w:rsidRDefault="002573C0" w:rsidP="002573C0">
      <w:pPr>
        <w:jc w:val="both"/>
        <w:rPr>
          <w:sz w:val="24"/>
          <w:szCs w:val="24"/>
        </w:rPr>
      </w:pPr>
      <w:r w:rsidRPr="008E4D5C">
        <w:rPr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2573C0" w:rsidRPr="008E4D5C" w:rsidRDefault="002573C0" w:rsidP="002573C0">
      <w:pPr>
        <w:jc w:val="both"/>
        <w:rPr>
          <w:sz w:val="24"/>
          <w:szCs w:val="24"/>
        </w:rPr>
      </w:pPr>
      <w:r w:rsidRPr="008E4D5C">
        <w:rPr>
          <w:sz w:val="24"/>
          <w:szCs w:val="24"/>
        </w:rPr>
        <w:t>Разработчик: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Харабара М.В.</w:t>
      </w:r>
      <w:r w:rsidRPr="008E4D5C">
        <w:rPr>
          <w:sz w:val="24"/>
          <w:szCs w:val="24"/>
        </w:rPr>
        <w:t>, преподаватель АН ПОО «Уральский промышленно-экономический техникум»</w:t>
      </w:r>
    </w:p>
    <w:p w:rsidR="002573C0" w:rsidRPr="008E4D5C" w:rsidRDefault="002573C0" w:rsidP="002573C0">
      <w:pPr>
        <w:jc w:val="both"/>
        <w:rPr>
          <w:sz w:val="24"/>
          <w:szCs w:val="24"/>
        </w:rPr>
      </w:pPr>
    </w:p>
    <w:p w:rsidR="002573C0" w:rsidRPr="008E4D5C" w:rsidRDefault="002573C0" w:rsidP="002573C0">
      <w:pPr>
        <w:tabs>
          <w:tab w:val="left" w:pos="5245"/>
        </w:tabs>
        <w:rPr>
          <w:sz w:val="24"/>
          <w:szCs w:val="24"/>
        </w:rPr>
      </w:pPr>
    </w:p>
    <w:p w:rsidR="002573C0" w:rsidRPr="008E4D5C" w:rsidRDefault="002573C0" w:rsidP="002573C0">
      <w:pPr>
        <w:tabs>
          <w:tab w:val="left" w:pos="5245"/>
        </w:tabs>
        <w:rPr>
          <w:sz w:val="24"/>
          <w:szCs w:val="24"/>
        </w:rPr>
      </w:pPr>
    </w:p>
    <w:p w:rsidR="002573C0" w:rsidRPr="008E4D5C" w:rsidRDefault="002573C0" w:rsidP="002573C0">
      <w:pPr>
        <w:tabs>
          <w:tab w:val="left" w:pos="5245"/>
        </w:tabs>
        <w:rPr>
          <w:sz w:val="24"/>
          <w:szCs w:val="24"/>
        </w:rPr>
      </w:pPr>
      <w:r w:rsidRPr="008E4D5C">
        <w:rPr>
          <w:sz w:val="24"/>
          <w:szCs w:val="24"/>
        </w:rPr>
        <w:t>Техническая экспертиза комплекта контрольно-оценочных средств дисциплины</w:t>
      </w:r>
      <w:r w:rsidR="00E73ECF">
        <w:rPr>
          <w:sz w:val="24"/>
          <w:szCs w:val="24"/>
        </w:rPr>
        <w:t xml:space="preserve"> </w:t>
      </w:r>
      <w:r w:rsidRPr="008E4D5C">
        <w:rPr>
          <w:i/>
          <w:sz w:val="24"/>
          <w:szCs w:val="24"/>
        </w:rPr>
        <w:t>«</w:t>
      </w:r>
      <w:r>
        <w:rPr>
          <w:b/>
          <w:sz w:val="24"/>
          <w:szCs w:val="24"/>
        </w:rPr>
        <w:t xml:space="preserve">Финансовое право </w:t>
      </w:r>
      <w:r w:rsidRPr="008E4D5C">
        <w:rPr>
          <w:i/>
          <w:sz w:val="24"/>
          <w:szCs w:val="24"/>
        </w:rPr>
        <w:t xml:space="preserve">» </w:t>
      </w:r>
      <w:r w:rsidRPr="008E4D5C">
        <w:rPr>
          <w:sz w:val="24"/>
          <w:szCs w:val="24"/>
        </w:rPr>
        <w:t>пройдена.</w:t>
      </w:r>
    </w:p>
    <w:p w:rsidR="002573C0" w:rsidRPr="008E4D5C" w:rsidRDefault="002573C0" w:rsidP="002573C0">
      <w:pPr>
        <w:tabs>
          <w:tab w:val="left" w:pos="5245"/>
        </w:tabs>
        <w:rPr>
          <w:sz w:val="24"/>
          <w:szCs w:val="24"/>
        </w:rPr>
      </w:pPr>
      <w:r w:rsidRPr="008E4D5C">
        <w:rPr>
          <w:sz w:val="24"/>
          <w:szCs w:val="24"/>
        </w:rPr>
        <w:t xml:space="preserve">Эксперт: </w:t>
      </w:r>
    </w:p>
    <w:p w:rsidR="002573C0" w:rsidRPr="008E4D5C" w:rsidRDefault="002573C0" w:rsidP="002573C0">
      <w:pPr>
        <w:jc w:val="both"/>
        <w:rPr>
          <w:sz w:val="24"/>
          <w:szCs w:val="24"/>
        </w:rPr>
      </w:pPr>
      <w:r w:rsidRPr="008E4D5C">
        <w:rPr>
          <w:sz w:val="24"/>
          <w:szCs w:val="24"/>
        </w:rPr>
        <w:t>Методист АН ПОО «Уральский промышленно-экономический техникум»</w:t>
      </w:r>
    </w:p>
    <w:p w:rsidR="002573C0" w:rsidRPr="008E4D5C" w:rsidRDefault="002573C0" w:rsidP="002573C0">
      <w:pPr>
        <w:tabs>
          <w:tab w:val="left" w:pos="5245"/>
        </w:tabs>
        <w:rPr>
          <w:sz w:val="24"/>
          <w:szCs w:val="24"/>
        </w:rPr>
      </w:pPr>
    </w:p>
    <w:p w:rsidR="002573C0" w:rsidRPr="008E4D5C" w:rsidRDefault="002573C0" w:rsidP="002573C0">
      <w:pPr>
        <w:tabs>
          <w:tab w:val="left" w:pos="5245"/>
        </w:tabs>
        <w:rPr>
          <w:sz w:val="24"/>
          <w:szCs w:val="24"/>
        </w:rPr>
      </w:pPr>
      <w:bookmarkStart w:id="0" w:name="_GoBack"/>
      <w:bookmarkEnd w:id="0"/>
    </w:p>
    <w:p w:rsidR="002573C0" w:rsidRPr="008E4D5C" w:rsidRDefault="002573C0" w:rsidP="002573C0">
      <w:pPr>
        <w:tabs>
          <w:tab w:val="left" w:pos="5245"/>
        </w:tabs>
        <w:rPr>
          <w:sz w:val="24"/>
          <w:szCs w:val="24"/>
        </w:rPr>
      </w:pPr>
      <w:r w:rsidRPr="008E4D5C">
        <w:rPr>
          <w:sz w:val="24"/>
          <w:szCs w:val="24"/>
        </w:rPr>
        <w:t>____________________Т.Ю. Иванова</w:t>
      </w:r>
    </w:p>
    <w:p w:rsidR="002573C0" w:rsidRPr="008E4D5C" w:rsidRDefault="002573C0" w:rsidP="002573C0">
      <w:pPr>
        <w:tabs>
          <w:tab w:val="left" w:pos="5245"/>
        </w:tabs>
        <w:rPr>
          <w:sz w:val="24"/>
          <w:szCs w:val="24"/>
        </w:rPr>
      </w:pPr>
    </w:p>
    <w:p w:rsidR="002573C0" w:rsidRPr="008E4D5C" w:rsidRDefault="002573C0" w:rsidP="00257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65A86" w:rsidRPr="00E547D7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</w:p>
    <w:p w:rsidR="00E65A86" w:rsidRPr="00E547D7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</w:p>
    <w:p w:rsidR="00E65A86" w:rsidRDefault="00E65A86" w:rsidP="00E65A86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</w:p>
    <w:p w:rsidR="002573C0" w:rsidRDefault="002573C0" w:rsidP="00E65A86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</w:p>
    <w:p w:rsidR="002573C0" w:rsidRDefault="002573C0" w:rsidP="00E65A86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</w:p>
    <w:p w:rsidR="002573C0" w:rsidRDefault="002573C0" w:rsidP="00E65A86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</w:p>
    <w:p w:rsidR="002573C0" w:rsidRDefault="002573C0" w:rsidP="00E65A86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</w:p>
    <w:p w:rsidR="002573C0" w:rsidRDefault="002573C0" w:rsidP="00E65A86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</w:p>
    <w:p w:rsidR="00E65A86" w:rsidRPr="00E547D7" w:rsidRDefault="00E65A86" w:rsidP="00E65A86">
      <w:pPr>
        <w:spacing w:after="200" w:line="276" w:lineRule="auto"/>
        <w:rPr>
          <w:b/>
          <w:sz w:val="28"/>
          <w:szCs w:val="28"/>
        </w:rPr>
      </w:pPr>
      <w:r w:rsidRPr="00E547D7">
        <w:rPr>
          <w:b/>
          <w:bCs/>
          <w:sz w:val="28"/>
          <w:szCs w:val="28"/>
        </w:rPr>
        <w:t>. Общие положения</w:t>
      </w:r>
    </w:p>
    <w:p w:rsidR="00E65A86" w:rsidRPr="00E547D7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  <w:r w:rsidRPr="00E547D7">
        <w:rPr>
          <w:sz w:val="28"/>
          <w:szCs w:val="28"/>
        </w:rPr>
        <w:t xml:space="preserve">Контрольно-оценочные средства (КОС) предназначены для контроля и оценки образовательных достижений </w:t>
      </w:r>
      <w:r>
        <w:rPr>
          <w:sz w:val="28"/>
          <w:szCs w:val="28"/>
        </w:rPr>
        <w:t>студентов</w:t>
      </w:r>
      <w:r w:rsidRPr="00E547D7">
        <w:rPr>
          <w:sz w:val="28"/>
          <w:szCs w:val="28"/>
        </w:rPr>
        <w:t>, освоивших программу учебной дисциплины</w:t>
      </w:r>
      <w:r>
        <w:rPr>
          <w:sz w:val="28"/>
          <w:szCs w:val="28"/>
        </w:rPr>
        <w:t xml:space="preserve"> Финансовое право</w:t>
      </w:r>
      <w:r w:rsidRPr="00E547D7">
        <w:rPr>
          <w:sz w:val="28"/>
          <w:szCs w:val="28"/>
        </w:rPr>
        <w:t xml:space="preserve">. </w:t>
      </w:r>
    </w:p>
    <w:p w:rsidR="00E65A86" w:rsidRDefault="00E65A86" w:rsidP="00E65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E66A3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E66A31">
        <w:rPr>
          <w:b/>
          <w:i/>
          <w:sz w:val="28"/>
          <w:szCs w:val="28"/>
        </w:rPr>
        <w:t>уметь</w:t>
      </w:r>
      <w:r w:rsidRPr="00E66A31">
        <w:rPr>
          <w:sz w:val="28"/>
          <w:szCs w:val="28"/>
        </w:rPr>
        <w:t>:</w:t>
      </w:r>
    </w:p>
    <w:p w:rsidR="00E65A86" w:rsidRPr="00D034A5" w:rsidRDefault="00E65A86" w:rsidP="00E65A86">
      <w:pPr>
        <w:pStyle w:val="ac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толковать и применять нормы Бюджетного и Налогового кодексов, законов и иных нормативно-правовых актов в сфере финансового права;</w:t>
      </w:r>
    </w:p>
    <w:p w:rsidR="00E65A86" w:rsidRPr="00D034A5" w:rsidRDefault="00E65A86" w:rsidP="00E65A86">
      <w:pPr>
        <w:pStyle w:val="ac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 решать юридические проблемы в сфере финансовых правоотношений.</w:t>
      </w:r>
    </w:p>
    <w:p w:rsidR="00E65A86" w:rsidRPr="00E66A31" w:rsidRDefault="00E65A86" w:rsidP="00E65A8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66A31">
        <w:rPr>
          <w:rFonts w:eastAsia="Calibri"/>
          <w:sz w:val="28"/>
          <w:szCs w:val="28"/>
        </w:rPr>
        <w:t xml:space="preserve">В результате освоения дисциплины обучающийся должен </w:t>
      </w:r>
      <w:r w:rsidRPr="00E66A31">
        <w:rPr>
          <w:rFonts w:eastAsia="Calibri"/>
          <w:b/>
          <w:i/>
          <w:sz w:val="28"/>
          <w:szCs w:val="28"/>
        </w:rPr>
        <w:t>знать</w:t>
      </w:r>
      <w:r w:rsidRPr="00E66A31">
        <w:rPr>
          <w:rFonts w:eastAsia="Calibri"/>
          <w:sz w:val="28"/>
          <w:szCs w:val="28"/>
        </w:rPr>
        <w:t>:</w:t>
      </w:r>
    </w:p>
    <w:p w:rsidR="00E65A86" w:rsidRPr="00D034A5" w:rsidRDefault="00E65A86" w:rsidP="00E65A86">
      <w:pPr>
        <w:pStyle w:val="ac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</w:r>
    </w:p>
    <w:p w:rsidR="00E65A86" w:rsidRPr="00D034A5" w:rsidRDefault="00E65A86" w:rsidP="00E65A86">
      <w:pPr>
        <w:pStyle w:val="ac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финансового механизма и специфику его функционирования в разных сферах экономики;</w:t>
      </w:r>
    </w:p>
    <w:p w:rsidR="00E65A86" w:rsidRPr="00D034A5" w:rsidRDefault="00E65A86" w:rsidP="00E65A86">
      <w:pPr>
        <w:pStyle w:val="ac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характеристику государственных и муниципальных финансов;</w:t>
      </w:r>
    </w:p>
    <w:p w:rsidR="00E65A86" w:rsidRPr="00D034A5" w:rsidRDefault="00E65A86" w:rsidP="00E65A86">
      <w:pPr>
        <w:pStyle w:val="ac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денежно-кредитной, налоговой, социальной, инвестиционной и антиинфляционной политики государства.</w:t>
      </w:r>
    </w:p>
    <w:p w:rsidR="00E65A86" w:rsidRPr="00E547D7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 включае</w:t>
      </w:r>
      <w:r w:rsidRPr="00E547D7">
        <w:rPr>
          <w:sz w:val="28"/>
          <w:szCs w:val="28"/>
        </w:rPr>
        <w:t>т контрольные материалы для проведения текущего контроля и</w:t>
      </w:r>
      <w:r>
        <w:rPr>
          <w:sz w:val="28"/>
          <w:szCs w:val="28"/>
        </w:rPr>
        <w:t xml:space="preserve"> </w:t>
      </w:r>
      <w:r w:rsidRPr="00E547D7">
        <w:rPr>
          <w:sz w:val="28"/>
          <w:szCs w:val="28"/>
        </w:rPr>
        <w:t xml:space="preserve">промежуточной аттестации в форме </w:t>
      </w:r>
      <w:r>
        <w:rPr>
          <w:sz w:val="28"/>
          <w:szCs w:val="28"/>
        </w:rPr>
        <w:t>зачета</w:t>
      </w:r>
      <w:r w:rsidRPr="00E547D7">
        <w:rPr>
          <w:sz w:val="28"/>
          <w:szCs w:val="28"/>
        </w:rPr>
        <w:t>.</w:t>
      </w:r>
    </w:p>
    <w:p w:rsidR="00E65A86" w:rsidRPr="00E547D7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 разработан</w:t>
      </w:r>
      <w:r w:rsidRPr="00E547D7">
        <w:rPr>
          <w:sz w:val="28"/>
          <w:szCs w:val="28"/>
        </w:rPr>
        <w:t xml:space="preserve"> в соответствии с:</w:t>
      </w:r>
    </w:p>
    <w:p w:rsidR="00E65A86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  <w:r w:rsidRPr="00E547D7">
        <w:rPr>
          <w:sz w:val="28"/>
          <w:szCs w:val="28"/>
        </w:rPr>
        <w:t>основной профессион</w:t>
      </w:r>
      <w:r>
        <w:rPr>
          <w:sz w:val="28"/>
          <w:szCs w:val="28"/>
        </w:rPr>
        <w:t>альной образовательной</w:t>
      </w:r>
    </w:p>
    <w:p w:rsidR="00E65A86" w:rsidRPr="00E547D7" w:rsidRDefault="00E65A86" w:rsidP="00E65A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программой</w:t>
      </w:r>
      <w:r w:rsidRPr="00E547D7">
        <w:rPr>
          <w:sz w:val="28"/>
          <w:szCs w:val="28"/>
        </w:rPr>
        <w:t xml:space="preserve"> по </w:t>
      </w:r>
      <w:r>
        <w:rPr>
          <w:sz w:val="28"/>
          <w:szCs w:val="28"/>
        </w:rPr>
        <w:t>специальности СПО Право и организация социального обеспечения</w:t>
      </w:r>
      <w:r w:rsidRPr="00E547D7">
        <w:rPr>
          <w:sz w:val="28"/>
          <w:szCs w:val="28"/>
        </w:rPr>
        <w:t>;</w:t>
      </w:r>
    </w:p>
    <w:p w:rsidR="00E65A86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</w:t>
      </w:r>
      <w:r w:rsidRPr="00E547D7">
        <w:rPr>
          <w:sz w:val="28"/>
          <w:szCs w:val="28"/>
        </w:rPr>
        <w:t xml:space="preserve"> учебной дисциплины</w:t>
      </w:r>
      <w:r w:rsidR="002573C0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 Финансовое право</w:t>
      </w:r>
      <w:r w:rsidR="002573C0">
        <w:rPr>
          <w:sz w:val="28"/>
          <w:szCs w:val="28"/>
        </w:rPr>
        <w:t>»</w:t>
      </w:r>
    </w:p>
    <w:p w:rsidR="00E65A86" w:rsidRDefault="00E65A86" w:rsidP="00E65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Результаты освоения учебной </w:t>
      </w:r>
      <w:r w:rsidRPr="0031573E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, подлежащие проверке</w:t>
      </w:r>
    </w:p>
    <w:p w:rsidR="00E65A86" w:rsidRDefault="00E65A86" w:rsidP="00E65A86">
      <w:pPr>
        <w:jc w:val="center"/>
        <w:rPr>
          <w:b/>
          <w:sz w:val="28"/>
          <w:szCs w:val="28"/>
        </w:rPr>
      </w:pPr>
    </w:p>
    <w:p w:rsidR="00E65A86" w:rsidRDefault="00E65A86" w:rsidP="00E65A86">
      <w:pPr>
        <w:spacing w:line="360" w:lineRule="auto"/>
        <w:ind w:firstLine="708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2.1. </w:t>
      </w:r>
      <w:r w:rsidRPr="0031573E">
        <w:rPr>
          <w:sz w:val="28"/>
          <w:szCs w:val="28"/>
        </w:rPr>
        <w:t>В результате аттестации по учебной дисциплине осуществляется комплексная проверка следующих умений</w:t>
      </w:r>
      <w:r>
        <w:rPr>
          <w:sz w:val="28"/>
          <w:szCs w:val="28"/>
        </w:rPr>
        <w:t xml:space="preserve"> и </w:t>
      </w:r>
      <w:r w:rsidRPr="0031573E">
        <w:rPr>
          <w:sz w:val="28"/>
          <w:szCs w:val="28"/>
        </w:rPr>
        <w:t>знаний</w:t>
      </w:r>
      <w:r>
        <w:rPr>
          <w:sz w:val="28"/>
          <w:szCs w:val="28"/>
        </w:rPr>
        <w:t>,</w:t>
      </w:r>
      <w:r w:rsidRPr="00315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динамика </w:t>
      </w:r>
      <w:r>
        <w:rPr>
          <w:sz w:val="28"/>
          <w:szCs w:val="28"/>
        </w:rPr>
        <w:lastRenderedPageBreak/>
        <w:t xml:space="preserve">формирования </w:t>
      </w:r>
      <w:r w:rsidRPr="0031573E">
        <w:rPr>
          <w:sz w:val="28"/>
          <w:szCs w:val="28"/>
        </w:rPr>
        <w:t>общих</w:t>
      </w:r>
      <w:r>
        <w:rPr>
          <w:sz w:val="28"/>
          <w:szCs w:val="28"/>
        </w:rPr>
        <w:t xml:space="preserve"> и профессиональных к</w:t>
      </w:r>
      <w:r w:rsidRPr="0031573E">
        <w:rPr>
          <w:sz w:val="28"/>
          <w:szCs w:val="28"/>
        </w:rPr>
        <w:t>омпетенций</w:t>
      </w:r>
      <w:r>
        <w:rPr>
          <w:sz w:val="28"/>
          <w:szCs w:val="28"/>
        </w:rPr>
        <w:t xml:space="preserve">, </w:t>
      </w:r>
      <w:r w:rsidRPr="00625EC1">
        <w:rPr>
          <w:i/>
          <w:sz w:val="24"/>
          <w:szCs w:val="24"/>
        </w:rPr>
        <w:t>(если предусмотрено ФГОС):</w:t>
      </w:r>
    </w:p>
    <w:p w:rsidR="00E65A86" w:rsidRDefault="00E65A86" w:rsidP="00E65A86">
      <w:pPr>
        <w:spacing w:line="360" w:lineRule="auto"/>
        <w:ind w:firstLine="708"/>
        <w:jc w:val="both"/>
        <w:rPr>
          <w:sz w:val="28"/>
          <w:szCs w:val="28"/>
        </w:rPr>
      </w:pPr>
      <w:r w:rsidRPr="002804AB">
        <w:rPr>
          <w:sz w:val="28"/>
          <w:szCs w:val="28"/>
        </w:rPr>
        <w:t xml:space="preserve">Контроль и оценка освоения учебной дисциплины по темам (разделам), видам контроля </w:t>
      </w:r>
      <w:r>
        <w:rPr>
          <w:sz w:val="28"/>
          <w:szCs w:val="28"/>
        </w:rPr>
        <w:t>представлены в таблице 1</w:t>
      </w:r>
    </w:p>
    <w:p w:rsidR="00E65A86" w:rsidRDefault="00E65A86" w:rsidP="00E65A86">
      <w:p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E65A86" w:rsidRDefault="00E65A86" w:rsidP="00E65A86">
      <w:pPr>
        <w:spacing w:after="200" w:line="360" w:lineRule="auto"/>
        <w:jc w:val="both"/>
        <w:rPr>
          <w:sz w:val="28"/>
          <w:szCs w:val="28"/>
        </w:rPr>
        <w:sectPr w:rsidR="00E65A86" w:rsidSect="00510AC4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E65A86" w:rsidRPr="00E60246" w:rsidRDefault="00E65A86" w:rsidP="00E65A86">
      <w:pPr>
        <w:spacing w:after="200" w:line="360" w:lineRule="auto"/>
        <w:jc w:val="right"/>
        <w:rPr>
          <w:sz w:val="16"/>
          <w:szCs w:val="16"/>
        </w:rPr>
      </w:pPr>
      <w:r>
        <w:rPr>
          <w:sz w:val="28"/>
          <w:szCs w:val="28"/>
        </w:rPr>
        <w:lastRenderedPageBreak/>
        <w:t>Таблица 1</w:t>
      </w:r>
      <w:r w:rsidRPr="00CE4F2F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2482"/>
        <w:gridCol w:w="1559"/>
        <w:gridCol w:w="1701"/>
      </w:tblGrid>
      <w:tr w:rsidR="00E65A86" w:rsidRPr="0084613B" w:rsidTr="00E73ECF">
        <w:tc>
          <w:tcPr>
            <w:tcW w:w="2088" w:type="dxa"/>
            <w:vMerge w:val="restart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</w:t>
            </w:r>
            <w:r w:rsidRPr="0084613B">
              <w:rPr>
                <w:rFonts w:ascii="Times New Roman" w:hAnsi="Times New Roman"/>
                <w:b/>
              </w:rPr>
              <w:t>лемент учебной дисциплины</w:t>
            </w:r>
          </w:p>
        </w:tc>
        <w:tc>
          <w:tcPr>
            <w:tcW w:w="12762" w:type="dxa"/>
            <w:gridSpan w:val="6"/>
            <w:shd w:val="clear" w:color="auto" w:fill="auto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 xml:space="preserve">Формы и методы контроля </w:t>
            </w:r>
            <w:r>
              <w:rPr>
                <w:rStyle w:val="a8"/>
                <w:rFonts w:ascii="Times New Roman" w:hAnsi="Times New Roman"/>
                <w:b/>
              </w:rPr>
              <w:footnoteReference w:id="2"/>
            </w:r>
          </w:p>
        </w:tc>
      </w:tr>
      <w:tr w:rsidR="00E65A86" w:rsidRPr="0084613B" w:rsidTr="00E73ECF">
        <w:trPr>
          <w:trHeight w:val="631"/>
        </w:trPr>
        <w:tc>
          <w:tcPr>
            <w:tcW w:w="2088" w:type="dxa"/>
            <w:vMerge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4462" w:type="dxa"/>
            <w:gridSpan w:val="2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10AC4">
              <w:rPr>
                <w:rFonts w:ascii="Times New Roman" w:hAnsi="Times New Roman"/>
                <w:b/>
              </w:rPr>
              <w:t xml:space="preserve">Рубежный контроль </w:t>
            </w:r>
          </w:p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10AC4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E65A86" w:rsidRPr="0084613B" w:rsidTr="00E73ECF">
        <w:trPr>
          <w:trHeight w:val="631"/>
        </w:trPr>
        <w:tc>
          <w:tcPr>
            <w:tcW w:w="2088" w:type="dxa"/>
            <w:vMerge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 xml:space="preserve">Проверяемые  ОК, </w:t>
            </w:r>
            <w:r>
              <w:rPr>
                <w:rFonts w:ascii="Times New Roman" w:hAnsi="Times New Roman"/>
                <w:b/>
              </w:rPr>
              <w:t xml:space="preserve">ПК (или ее части), </w:t>
            </w:r>
            <w:r w:rsidRPr="0084613B">
              <w:rPr>
                <w:rFonts w:ascii="Times New Roman" w:hAnsi="Times New Roman"/>
                <w:b/>
              </w:rPr>
              <w:t>У, З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10AC4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248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10AC4">
              <w:rPr>
                <w:rFonts w:ascii="Times New Roman" w:hAnsi="Times New Roman"/>
                <w:b/>
              </w:rPr>
              <w:t>Проверяемые  ОК,  ПК (или ее части), У, З</w:t>
            </w:r>
          </w:p>
        </w:tc>
        <w:tc>
          <w:tcPr>
            <w:tcW w:w="1559" w:type="dxa"/>
            <w:shd w:val="clear" w:color="auto" w:fill="auto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10AC4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701" w:type="dxa"/>
            <w:shd w:val="clear" w:color="auto" w:fill="auto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10AC4">
              <w:rPr>
                <w:rFonts w:ascii="Times New Roman" w:hAnsi="Times New Roman"/>
                <w:b/>
              </w:rPr>
              <w:t>Проверяемые  ОК,  ПК (или ее части), У, З</w:t>
            </w:r>
          </w:p>
        </w:tc>
      </w:tr>
      <w:tr w:rsidR="00E65A86" w:rsidRPr="0084613B" w:rsidTr="00E73ECF">
        <w:tc>
          <w:tcPr>
            <w:tcW w:w="2088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84613B">
              <w:rPr>
                <w:rFonts w:ascii="Times New Roman" w:hAnsi="Times New Roman"/>
                <w:b/>
                <w:bCs/>
              </w:rPr>
              <w:t>Раздел 1</w:t>
            </w:r>
            <w:r>
              <w:rPr>
                <w:rFonts w:ascii="Times New Roman" w:hAnsi="Times New Roman"/>
                <w:b/>
                <w:bCs/>
              </w:rPr>
              <w:t xml:space="preserve"> Характеристика финансового права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Контрольная работа №1</w:t>
            </w:r>
          </w:p>
        </w:tc>
        <w:tc>
          <w:tcPr>
            <w:tcW w:w="248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 xml:space="preserve">У1,  </w:t>
            </w:r>
          </w:p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 xml:space="preserve">З 1,  </w:t>
            </w:r>
          </w:p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ОК 2,ОК 3, ОК 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E65A86" w:rsidRPr="0084613B" w:rsidTr="00E73ECF">
        <w:tc>
          <w:tcPr>
            <w:tcW w:w="2088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 w:rsidRPr="0084613B">
              <w:rPr>
                <w:rFonts w:ascii="Times New Roman" w:hAnsi="Times New Roman"/>
              </w:rPr>
              <w:t>Тема 1.1</w:t>
            </w:r>
            <w:r>
              <w:rPr>
                <w:rFonts w:ascii="Times New Roman" w:hAnsi="Times New Roman"/>
              </w:rPr>
              <w:t xml:space="preserve"> Финансы и финансовая система РФ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 xml:space="preserve">З 1,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 xml:space="preserve">ОК 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84613B">
              <w:rPr>
                <w:rFonts w:ascii="Times New Roman" w:hAnsi="Times New Roman"/>
                <w:i/>
                <w:iCs/>
              </w:rPr>
              <w:t xml:space="preserve">, ОК 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48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E73ECF">
        <w:tc>
          <w:tcPr>
            <w:tcW w:w="2088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 w:rsidRPr="0084613B">
              <w:rPr>
                <w:rFonts w:ascii="Times New Roman" w:hAnsi="Times New Roman"/>
              </w:rPr>
              <w:t>Тема 1.2</w:t>
            </w:r>
            <w:r>
              <w:rPr>
                <w:rFonts w:ascii="Times New Roman" w:hAnsi="Times New Roman"/>
              </w:rPr>
              <w:t>Финансовое право как отрасль российского права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 xml:space="preserve">У1, 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 xml:space="preserve">З 1, 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 xml:space="preserve">ОК 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84613B">
              <w:rPr>
                <w:rFonts w:ascii="Times New Roman" w:hAnsi="Times New Roman"/>
                <w:i/>
                <w:iCs/>
              </w:rPr>
              <w:t>, ОК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E73ECF">
        <w:tc>
          <w:tcPr>
            <w:tcW w:w="2088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1.3 Система и источники финансового права</w:t>
            </w:r>
          </w:p>
        </w:tc>
        <w:tc>
          <w:tcPr>
            <w:tcW w:w="34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 xml:space="preserve">У1, 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 xml:space="preserve">З 1, 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 xml:space="preserve">ОК 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84613B">
              <w:rPr>
                <w:rFonts w:ascii="Times New Roman" w:hAnsi="Times New Roman"/>
                <w:i/>
                <w:iCs/>
              </w:rPr>
              <w:t>, ОК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E73ECF">
        <w:tc>
          <w:tcPr>
            <w:tcW w:w="2088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1.4 Финансовые правоотношения</w:t>
            </w:r>
          </w:p>
        </w:tc>
        <w:tc>
          <w:tcPr>
            <w:tcW w:w="34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 xml:space="preserve">У1, 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 xml:space="preserve">З 1, 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 xml:space="preserve">ОК 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84613B">
              <w:rPr>
                <w:rFonts w:ascii="Times New Roman" w:hAnsi="Times New Roman"/>
                <w:i/>
                <w:iCs/>
              </w:rPr>
              <w:t>, ОК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E73ECF">
        <w:tc>
          <w:tcPr>
            <w:tcW w:w="2088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1.5 Правовые основы финансового контроля</w:t>
            </w:r>
          </w:p>
        </w:tc>
        <w:tc>
          <w:tcPr>
            <w:tcW w:w="34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 xml:space="preserve">У1, 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 xml:space="preserve">З 1, 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 xml:space="preserve">ОК 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84613B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ОК 3,</w:t>
            </w:r>
            <w:r w:rsidRPr="0084613B">
              <w:rPr>
                <w:rFonts w:ascii="Times New Roman" w:hAnsi="Times New Roman"/>
                <w:i/>
                <w:iCs/>
              </w:rPr>
              <w:t xml:space="preserve"> ОК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73ECF" w:rsidRPr="0084613B" w:rsidTr="00E73ECF">
        <w:tc>
          <w:tcPr>
            <w:tcW w:w="5508" w:type="dxa"/>
            <w:gridSpan w:val="2"/>
          </w:tcPr>
          <w:p w:rsidR="00E73ECF" w:rsidRPr="0084613B" w:rsidRDefault="00E73ECF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84613B">
              <w:rPr>
                <w:rFonts w:ascii="Times New Roman" w:hAnsi="Times New Roman"/>
                <w:b/>
                <w:bCs/>
              </w:rPr>
              <w:t>Раздел 2</w:t>
            </w:r>
            <w:r>
              <w:rPr>
                <w:rFonts w:ascii="Times New Roman" w:hAnsi="Times New Roman"/>
                <w:b/>
                <w:bCs/>
              </w:rPr>
              <w:t xml:space="preserve"> Правовой режим государственных и местных (муниципальных) бюджетов и внебюджетных денежных фондов</w:t>
            </w:r>
          </w:p>
        </w:tc>
        <w:tc>
          <w:tcPr>
            <w:tcW w:w="1620" w:type="dxa"/>
          </w:tcPr>
          <w:p w:rsidR="00E73ECF" w:rsidRPr="0084613B" w:rsidRDefault="00E73ECF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E73ECF" w:rsidRPr="00510AC4" w:rsidRDefault="00E73ECF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Контрольная работа №2</w:t>
            </w:r>
          </w:p>
        </w:tc>
        <w:tc>
          <w:tcPr>
            <w:tcW w:w="2482" w:type="dxa"/>
          </w:tcPr>
          <w:p w:rsidR="00E73ECF" w:rsidRPr="00510AC4" w:rsidRDefault="00E73ECF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 xml:space="preserve">У 1,У2, </w:t>
            </w:r>
          </w:p>
          <w:p w:rsidR="00E73ECF" w:rsidRPr="00510AC4" w:rsidRDefault="00E73ECF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З 1, З 2, З 3,</w:t>
            </w:r>
          </w:p>
          <w:p w:rsidR="00E73ECF" w:rsidRPr="00510AC4" w:rsidRDefault="00E73ECF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ОК2,ОК3, ОК 4, ОК 5, ОК 9</w:t>
            </w:r>
          </w:p>
          <w:p w:rsidR="00E73ECF" w:rsidRPr="00510AC4" w:rsidRDefault="00E73ECF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ПК 1.1, ПК 3.2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E73ECF" w:rsidRPr="00510AC4" w:rsidRDefault="00E73ECF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E73ECF" w:rsidRPr="00510AC4" w:rsidRDefault="00E73ECF" w:rsidP="00510AC4">
            <w:pPr>
              <w:pStyle w:val="ac"/>
              <w:spacing w:after="0" w:line="235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E65A86" w:rsidRPr="0084613B" w:rsidTr="00E73ECF">
        <w:tc>
          <w:tcPr>
            <w:tcW w:w="2088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 w:rsidRPr="0084613B">
              <w:rPr>
                <w:rFonts w:ascii="Times New Roman" w:hAnsi="Times New Roman"/>
              </w:rPr>
              <w:t>Тема 2.1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Бюджетное право как подотрасль финансового права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lastRenderedPageBreak/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lastRenderedPageBreak/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lastRenderedPageBreak/>
              <w:t xml:space="preserve">У1,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lastRenderedPageBreak/>
              <w:t>З 1, З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4613B">
              <w:rPr>
                <w:rFonts w:ascii="Times New Roman" w:hAnsi="Times New Roman"/>
                <w:i/>
                <w:iCs/>
              </w:rPr>
              <w:t xml:space="preserve">2,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ОК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84613B">
              <w:rPr>
                <w:rFonts w:ascii="Times New Roman" w:hAnsi="Times New Roman"/>
                <w:i/>
                <w:iCs/>
              </w:rPr>
              <w:t xml:space="preserve">, ОК 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E73ECF">
        <w:tc>
          <w:tcPr>
            <w:tcW w:w="2088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 2.2 Бюджетное устройство в РФ</w:t>
            </w:r>
          </w:p>
        </w:tc>
        <w:tc>
          <w:tcPr>
            <w:tcW w:w="34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№1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r w:rsidRPr="0084613B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1,</w:t>
            </w:r>
            <w:r w:rsidRPr="0084613B">
              <w:rPr>
                <w:rFonts w:ascii="Times New Roman" w:hAnsi="Times New Roman"/>
                <w:i/>
                <w:iCs/>
              </w:rPr>
              <w:t>У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84613B"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З 1, З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4613B">
              <w:rPr>
                <w:rFonts w:ascii="Times New Roman" w:hAnsi="Times New Roman"/>
                <w:i/>
                <w:iCs/>
              </w:rPr>
              <w:t xml:space="preserve">2, 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ОК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84613B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ОК3, ОК 4,</w:t>
            </w:r>
            <w:r w:rsidRPr="0084613B">
              <w:rPr>
                <w:rFonts w:ascii="Times New Roman" w:hAnsi="Times New Roman"/>
                <w:i/>
                <w:iCs/>
              </w:rPr>
              <w:t xml:space="preserve"> ОК </w:t>
            </w:r>
            <w:r>
              <w:rPr>
                <w:rFonts w:ascii="Times New Roman" w:hAnsi="Times New Roman"/>
                <w:i/>
                <w:iCs/>
              </w:rPr>
              <w:t>5, ОК9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1.1, ПК 3.2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E73ECF">
        <w:tc>
          <w:tcPr>
            <w:tcW w:w="2088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2.3 Бюджетный процесс</w:t>
            </w:r>
          </w:p>
        </w:tc>
        <w:tc>
          <w:tcPr>
            <w:tcW w:w="34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Устный опрос 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r w:rsidRPr="0084613B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1,</w:t>
            </w:r>
            <w:r w:rsidRPr="0084613B">
              <w:rPr>
                <w:rFonts w:ascii="Times New Roman" w:hAnsi="Times New Roman"/>
                <w:i/>
                <w:iCs/>
              </w:rPr>
              <w:t>У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84613B"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З 1, З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4613B">
              <w:rPr>
                <w:rFonts w:ascii="Times New Roman" w:hAnsi="Times New Roman"/>
                <w:i/>
                <w:iCs/>
              </w:rPr>
              <w:t xml:space="preserve">2, 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ОК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84613B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ОК3, ОК 4,</w:t>
            </w:r>
            <w:r w:rsidRPr="0084613B">
              <w:rPr>
                <w:rFonts w:ascii="Times New Roman" w:hAnsi="Times New Roman"/>
                <w:i/>
                <w:iCs/>
              </w:rPr>
              <w:t xml:space="preserve"> ОК 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E73ECF">
        <w:tc>
          <w:tcPr>
            <w:tcW w:w="2088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2.4 Бюджетные права (компетенции) РФ и муниципальных образований</w:t>
            </w:r>
          </w:p>
        </w:tc>
        <w:tc>
          <w:tcPr>
            <w:tcW w:w="34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r w:rsidRPr="0084613B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1,</w:t>
            </w:r>
            <w:r w:rsidRPr="0084613B">
              <w:rPr>
                <w:rFonts w:ascii="Times New Roman" w:hAnsi="Times New Roman"/>
                <w:i/>
                <w:iCs/>
              </w:rPr>
              <w:t>У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84613B"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З 1, З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4613B">
              <w:rPr>
                <w:rFonts w:ascii="Times New Roman" w:hAnsi="Times New Roman"/>
                <w:i/>
                <w:iCs/>
              </w:rPr>
              <w:t xml:space="preserve">2, 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ОК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84613B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ОК3, ОК 4,</w:t>
            </w:r>
            <w:r w:rsidRPr="0084613B">
              <w:rPr>
                <w:rFonts w:ascii="Times New Roman" w:hAnsi="Times New Roman"/>
                <w:i/>
                <w:iCs/>
              </w:rPr>
              <w:t xml:space="preserve"> ОК </w:t>
            </w:r>
            <w:r>
              <w:rPr>
                <w:rFonts w:ascii="Times New Roman" w:hAnsi="Times New Roman"/>
                <w:i/>
                <w:iCs/>
              </w:rPr>
              <w:t>5, ОК 9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E73ECF">
        <w:tc>
          <w:tcPr>
            <w:tcW w:w="2088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2.5 Правовой режим целевых бюджетных фондов</w:t>
            </w:r>
          </w:p>
        </w:tc>
        <w:tc>
          <w:tcPr>
            <w:tcW w:w="34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r w:rsidRPr="0084613B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1,</w:t>
            </w:r>
            <w:r w:rsidRPr="0084613B">
              <w:rPr>
                <w:rFonts w:ascii="Times New Roman" w:hAnsi="Times New Roman"/>
                <w:i/>
                <w:iCs/>
              </w:rPr>
              <w:t>У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84613B"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З 1, З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4613B">
              <w:rPr>
                <w:rFonts w:ascii="Times New Roman" w:hAnsi="Times New Roman"/>
                <w:i/>
                <w:iCs/>
              </w:rPr>
              <w:t xml:space="preserve">2, </w:t>
            </w:r>
            <w:r>
              <w:rPr>
                <w:rFonts w:ascii="Times New Roman" w:hAnsi="Times New Roman"/>
                <w:i/>
                <w:iCs/>
              </w:rPr>
              <w:t>З 3,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ОК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84613B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ОК3, ОК 4,</w:t>
            </w:r>
            <w:r w:rsidRPr="0084613B">
              <w:rPr>
                <w:rFonts w:ascii="Times New Roman" w:hAnsi="Times New Roman"/>
                <w:i/>
                <w:iCs/>
              </w:rPr>
              <w:t xml:space="preserve"> ОК </w:t>
            </w:r>
            <w:r>
              <w:rPr>
                <w:rFonts w:ascii="Times New Roman" w:hAnsi="Times New Roman"/>
                <w:i/>
                <w:iCs/>
              </w:rPr>
              <w:t>5, ОК 9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E73ECF">
        <w:tc>
          <w:tcPr>
            <w:tcW w:w="2088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2.6 Государственные и местные внебюджетные фонды</w:t>
            </w:r>
          </w:p>
        </w:tc>
        <w:tc>
          <w:tcPr>
            <w:tcW w:w="34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r w:rsidRPr="0084613B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1,</w:t>
            </w:r>
            <w:r w:rsidRPr="0084613B">
              <w:rPr>
                <w:rFonts w:ascii="Times New Roman" w:hAnsi="Times New Roman"/>
                <w:i/>
                <w:iCs/>
              </w:rPr>
              <w:t>У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84613B"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З 1, З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4613B">
              <w:rPr>
                <w:rFonts w:ascii="Times New Roman" w:hAnsi="Times New Roman"/>
                <w:i/>
                <w:iCs/>
              </w:rPr>
              <w:t xml:space="preserve">2, </w:t>
            </w:r>
            <w:r>
              <w:rPr>
                <w:rFonts w:ascii="Times New Roman" w:hAnsi="Times New Roman"/>
                <w:i/>
                <w:iCs/>
              </w:rPr>
              <w:t>З 3,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ОК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84613B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ОК3, ОК 4,</w:t>
            </w:r>
            <w:r w:rsidRPr="0084613B">
              <w:rPr>
                <w:rFonts w:ascii="Times New Roman" w:hAnsi="Times New Roman"/>
                <w:i/>
                <w:iCs/>
              </w:rPr>
              <w:t xml:space="preserve"> ОК </w:t>
            </w:r>
            <w:r>
              <w:rPr>
                <w:rFonts w:ascii="Times New Roman" w:hAnsi="Times New Roman"/>
                <w:i/>
                <w:iCs/>
              </w:rPr>
              <w:t>5, ОК 9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E73ECF">
        <w:tc>
          <w:tcPr>
            <w:tcW w:w="2088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84613B">
              <w:rPr>
                <w:rFonts w:ascii="Times New Roman" w:hAnsi="Times New Roman"/>
                <w:b/>
                <w:bCs/>
              </w:rPr>
              <w:t>Раздел 3</w:t>
            </w:r>
            <w:r>
              <w:rPr>
                <w:rFonts w:ascii="Times New Roman" w:hAnsi="Times New Roman"/>
                <w:b/>
                <w:bCs/>
              </w:rPr>
              <w:t xml:space="preserve"> правовое регулирование государственных и муниципальных доходов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Контрольная работа №3</w:t>
            </w:r>
          </w:p>
        </w:tc>
        <w:tc>
          <w:tcPr>
            <w:tcW w:w="248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У1, У 2,</w:t>
            </w:r>
          </w:p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З 1, З 2, З 4,</w:t>
            </w:r>
          </w:p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ОК 2,ОК 3, ОК 4, ОК 5, ОК 9</w:t>
            </w:r>
          </w:p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ПК 1.1, ПК 3.2, ПК 3.3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E65A86" w:rsidRPr="0084613B" w:rsidTr="00E73ECF">
        <w:tc>
          <w:tcPr>
            <w:tcW w:w="2088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 w:rsidRPr="0084613B">
              <w:rPr>
                <w:rFonts w:ascii="Times New Roman" w:hAnsi="Times New Roman"/>
              </w:rPr>
              <w:t>Тема 3.1</w:t>
            </w:r>
            <w:r>
              <w:rPr>
                <w:rFonts w:ascii="Times New Roman" w:hAnsi="Times New Roman"/>
              </w:rPr>
              <w:t xml:space="preserve"> Общие положения налогового права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 xml:space="preserve">У1,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З 1, З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4613B">
              <w:rPr>
                <w:rFonts w:ascii="Times New Roman" w:hAnsi="Times New Roman"/>
                <w:i/>
                <w:iCs/>
              </w:rPr>
              <w:t xml:space="preserve">2,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ОК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84613B">
              <w:rPr>
                <w:rFonts w:ascii="Times New Roman" w:hAnsi="Times New Roman"/>
                <w:i/>
                <w:iCs/>
              </w:rPr>
              <w:t xml:space="preserve">, ОК 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E73ECF">
        <w:tc>
          <w:tcPr>
            <w:tcW w:w="2088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3.2 Виды налогов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 xml:space="preserve">У1, </w:t>
            </w:r>
            <w:r>
              <w:rPr>
                <w:rFonts w:ascii="Times New Roman" w:hAnsi="Times New Roman"/>
                <w:i/>
                <w:iCs/>
              </w:rPr>
              <w:t>У 2,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З 1, З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4613B">
              <w:rPr>
                <w:rFonts w:ascii="Times New Roman" w:hAnsi="Times New Roman"/>
                <w:i/>
                <w:iCs/>
              </w:rPr>
              <w:t xml:space="preserve">2, </w:t>
            </w:r>
            <w:r>
              <w:rPr>
                <w:rFonts w:ascii="Times New Roman" w:hAnsi="Times New Roman"/>
                <w:i/>
                <w:iCs/>
              </w:rPr>
              <w:t>З 4,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lastRenderedPageBreak/>
              <w:t>ОК</w:t>
            </w:r>
            <w:r>
              <w:rPr>
                <w:rFonts w:ascii="Times New Roman" w:hAnsi="Times New Roman"/>
                <w:i/>
                <w:iCs/>
              </w:rPr>
              <w:t xml:space="preserve"> 2</w:t>
            </w:r>
            <w:r w:rsidRPr="0084613B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ОК 3, ОК 4,</w:t>
            </w:r>
            <w:r w:rsidRPr="0084613B">
              <w:rPr>
                <w:rFonts w:ascii="Times New Roman" w:hAnsi="Times New Roman"/>
                <w:i/>
                <w:iCs/>
              </w:rPr>
              <w:t xml:space="preserve"> ОК 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E73ECF">
        <w:tc>
          <w:tcPr>
            <w:tcW w:w="2088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 3.3 Федеральные налоги</w:t>
            </w:r>
          </w:p>
        </w:tc>
        <w:tc>
          <w:tcPr>
            <w:tcW w:w="34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№2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 xml:space="preserve">У1, </w:t>
            </w:r>
            <w:r>
              <w:rPr>
                <w:rFonts w:ascii="Times New Roman" w:hAnsi="Times New Roman"/>
                <w:i/>
                <w:iCs/>
              </w:rPr>
              <w:t>У 2,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З 1, З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4613B">
              <w:rPr>
                <w:rFonts w:ascii="Times New Roman" w:hAnsi="Times New Roman"/>
                <w:i/>
                <w:iCs/>
              </w:rPr>
              <w:t xml:space="preserve">2, </w:t>
            </w:r>
            <w:r>
              <w:rPr>
                <w:rFonts w:ascii="Times New Roman" w:hAnsi="Times New Roman"/>
                <w:i/>
                <w:iCs/>
              </w:rPr>
              <w:t>З 4,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ОК</w:t>
            </w:r>
            <w:r>
              <w:rPr>
                <w:rFonts w:ascii="Times New Roman" w:hAnsi="Times New Roman"/>
                <w:i/>
                <w:iCs/>
              </w:rPr>
              <w:t xml:space="preserve"> 2</w:t>
            </w:r>
            <w:r w:rsidRPr="0084613B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ОК 3, ОК 4,</w:t>
            </w:r>
            <w:r w:rsidRPr="0084613B">
              <w:rPr>
                <w:rFonts w:ascii="Times New Roman" w:hAnsi="Times New Roman"/>
                <w:i/>
                <w:iCs/>
              </w:rPr>
              <w:t xml:space="preserve"> ОК </w:t>
            </w:r>
            <w:r>
              <w:rPr>
                <w:rFonts w:ascii="Times New Roman" w:hAnsi="Times New Roman"/>
                <w:i/>
                <w:iCs/>
              </w:rPr>
              <w:t>5, ОК 9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1.1, ПК 3.2, ПК 3.3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E73ECF">
        <w:tc>
          <w:tcPr>
            <w:tcW w:w="2088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3.4 Местные налоги и сборы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 xml:space="preserve">У1, </w:t>
            </w:r>
            <w:r>
              <w:rPr>
                <w:rFonts w:ascii="Times New Roman" w:hAnsi="Times New Roman"/>
                <w:i/>
                <w:iCs/>
              </w:rPr>
              <w:t>У 2,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З 1, З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4613B">
              <w:rPr>
                <w:rFonts w:ascii="Times New Roman" w:hAnsi="Times New Roman"/>
                <w:i/>
                <w:iCs/>
              </w:rPr>
              <w:t xml:space="preserve">2, </w:t>
            </w:r>
            <w:r>
              <w:rPr>
                <w:rFonts w:ascii="Times New Roman" w:hAnsi="Times New Roman"/>
                <w:i/>
                <w:iCs/>
              </w:rPr>
              <w:t>З 4,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ОК</w:t>
            </w:r>
            <w:r>
              <w:rPr>
                <w:rFonts w:ascii="Times New Roman" w:hAnsi="Times New Roman"/>
                <w:i/>
                <w:iCs/>
              </w:rPr>
              <w:t xml:space="preserve"> 2</w:t>
            </w:r>
            <w:r w:rsidRPr="0084613B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ОК 3, ОК 4,</w:t>
            </w:r>
            <w:r w:rsidRPr="0084613B">
              <w:rPr>
                <w:rFonts w:ascii="Times New Roman" w:hAnsi="Times New Roman"/>
                <w:i/>
                <w:iCs/>
              </w:rPr>
              <w:t xml:space="preserve"> ОК </w:t>
            </w:r>
            <w:r>
              <w:rPr>
                <w:rFonts w:ascii="Times New Roman" w:hAnsi="Times New Roman"/>
                <w:i/>
                <w:iCs/>
              </w:rPr>
              <w:t>5, ОК 9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1.1, ПК 3.2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E73ECF">
        <w:tc>
          <w:tcPr>
            <w:tcW w:w="2088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3.5 Обязательные платежи в государственные социальные внебюджетные фонды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 xml:space="preserve">У1, </w:t>
            </w:r>
            <w:r>
              <w:rPr>
                <w:rFonts w:ascii="Times New Roman" w:hAnsi="Times New Roman"/>
                <w:i/>
                <w:iCs/>
              </w:rPr>
              <w:t>У 2,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З 1, З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4613B">
              <w:rPr>
                <w:rFonts w:ascii="Times New Roman" w:hAnsi="Times New Roman"/>
                <w:i/>
                <w:iCs/>
              </w:rPr>
              <w:t xml:space="preserve">2, </w:t>
            </w:r>
            <w:r>
              <w:rPr>
                <w:rFonts w:ascii="Times New Roman" w:hAnsi="Times New Roman"/>
                <w:i/>
                <w:iCs/>
              </w:rPr>
              <w:t>З 4,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ОК</w:t>
            </w:r>
            <w:r>
              <w:rPr>
                <w:rFonts w:ascii="Times New Roman" w:hAnsi="Times New Roman"/>
                <w:i/>
                <w:iCs/>
              </w:rPr>
              <w:t xml:space="preserve"> 2</w:t>
            </w:r>
            <w:r w:rsidRPr="0084613B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ОК 3, ОК 4,</w:t>
            </w:r>
            <w:r w:rsidRPr="0084613B">
              <w:rPr>
                <w:rFonts w:ascii="Times New Roman" w:hAnsi="Times New Roman"/>
                <w:i/>
                <w:iCs/>
              </w:rPr>
              <w:t xml:space="preserve"> ОК </w:t>
            </w:r>
            <w:r>
              <w:rPr>
                <w:rFonts w:ascii="Times New Roman" w:hAnsi="Times New Roman"/>
                <w:i/>
                <w:iCs/>
              </w:rPr>
              <w:t>5, ОК 9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1.1, ПК 3.2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73ECF" w:rsidRPr="0084613B" w:rsidTr="00E73ECF">
        <w:tc>
          <w:tcPr>
            <w:tcW w:w="5508" w:type="dxa"/>
            <w:gridSpan w:val="2"/>
          </w:tcPr>
          <w:p w:rsidR="00E73ECF" w:rsidRPr="0084613B" w:rsidRDefault="00E73ECF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F7081E">
              <w:rPr>
                <w:rFonts w:ascii="Times New Roman" w:hAnsi="Times New Roman"/>
                <w:b/>
              </w:rPr>
              <w:t>Раздел 4</w:t>
            </w:r>
            <w:r>
              <w:rPr>
                <w:rFonts w:ascii="Times New Roman" w:hAnsi="Times New Roman"/>
                <w:b/>
              </w:rPr>
              <w:t xml:space="preserve"> Правовые основы государственного и муниципального кредита (долга)</w:t>
            </w:r>
          </w:p>
        </w:tc>
        <w:tc>
          <w:tcPr>
            <w:tcW w:w="1620" w:type="dxa"/>
          </w:tcPr>
          <w:p w:rsidR="00E73ECF" w:rsidRPr="0084613B" w:rsidRDefault="00E73ECF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E73ECF" w:rsidRPr="00510AC4" w:rsidRDefault="00E73ECF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</w:rPr>
            </w:pPr>
            <w:r w:rsidRPr="00510AC4">
              <w:rPr>
                <w:rFonts w:ascii="Times New Roman" w:hAnsi="Times New Roman"/>
                <w:i/>
              </w:rPr>
              <w:t>Устный опрос</w:t>
            </w:r>
          </w:p>
        </w:tc>
        <w:tc>
          <w:tcPr>
            <w:tcW w:w="2482" w:type="dxa"/>
          </w:tcPr>
          <w:p w:rsidR="00E73ECF" w:rsidRPr="00510AC4" w:rsidRDefault="00E73ECF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У1, У 2,</w:t>
            </w:r>
          </w:p>
          <w:p w:rsidR="00E73ECF" w:rsidRPr="00510AC4" w:rsidRDefault="00E73ECF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З 1, З 2, З 3, З 4,</w:t>
            </w:r>
          </w:p>
          <w:p w:rsidR="00E73ECF" w:rsidRPr="00510AC4" w:rsidRDefault="00E73ECF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ОК 2,ОК 3 ОК 4, ОК 5, ОК 9</w:t>
            </w:r>
          </w:p>
          <w:p w:rsidR="00E73ECF" w:rsidRPr="00510AC4" w:rsidRDefault="00E73ECF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</w:rPr>
            </w:pPr>
            <w:r w:rsidRPr="00510AC4">
              <w:rPr>
                <w:rFonts w:ascii="Times New Roman" w:hAnsi="Times New Roman"/>
                <w:i/>
                <w:iCs/>
              </w:rPr>
              <w:t>ПК 1.1, ПК 3.2, ПК 3.3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E73ECF" w:rsidRPr="00510AC4" w:rsidRDefault="00E73ECF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E73ECF" w:rsidRPr="00510AC4" w:rsidRDefault="00E73ECF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E73ECF">
        <w:tc>
          <w:tcPr>
            <w:tcW w:w="2088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4.1 Общие положения государственного и муниципального кредита (долга)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 2,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 2, З 3, З 4,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2, ОК 4, ОК 5, ОК 9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E73ECF">
        <w:tc>
          <w:tcPr>
            <w:tcW w:w="2088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4.2 Правовые основы государственного и муниципального кредита (долга)</w:t>
            </w:r>
          </w:p>
        </w:tc>
        <w:tc>
          <w:tcPr>
            <w:tcW w:w="34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 2,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 2, З 3, З 4,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2,ОК 3 ОК 4, ОК 5, ОК 9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ПК 1.1, ПК </w:t>
            </w:r>
            <w:r>
              <w:rPr>
                <w:rFonts w:ascii="Times New Roman" w:hAnsi="Times New Roman"/>
                <w:i/>
                <w:iCs/>
              </w:rPr>
              <w:lastRenderedPageBreak/>
              <w:t>3.2, ПК 3.3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73ECF" w:rsidRPr="0084613B" w:rsidTr="00E73ECF">
        <w:tc>
          <w:tcPr>
            <w:tcW w:w="5508" w:type="dxa"/>
            <w:gridSpan w:val="2"/>
          </w:tcPr>
          <w:p w:rsidR="00E73ECF" w:rsidRPr="0084613B" w:rsidRDefault="00E73ECF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F7081E">
              <w:rPr>
                <w:rFonts w:ascii="Times New Roman" w:hAnsi="Times New Roman"/>
                <w:b/>
              </w:rPr>
              <w:lastRenderedPageBreak/>
              <w:t>Раздел 5</w:t>
            </w:r>
            <w:r>
              <w:rPr>
                <w:rFonts w:ascii="Times New Roman" w:hAnsi="Times New Roman"/>
                <w:b/>
              </w:rPr>
              <w:t xml:space="preserve"> Правовые основы банковского кредита, валютного регулирования и валютного контроля</w:t>
            </w:r>
          </w:p>
        </w:tc>
        <w:tc>
          <w:tcPr>
            <w:tcW w:w="1620" w:type="dxa"/>
          </w:tcPr>
          <w:p w:rsidR="00E73ECF" w:rsidRPr="0084613B" w:rsidRDefault="00E73ECF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E73ECF" w:rsidRPr="00510AC4" w:rsidRDefault="00E73ECF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</w:rPr>
            </w:pPr>
            <w:r w:rsidRPr="00510AC4">
              <w:rPr>
                <w:rFonts w:ascii="Times New Roman" w:hAnsi="Times New Roman"/>
                <w:i/>
              </w:rPr>
              <w:t>Контрольная работа№4</w:t>
            </w:r>
          </w:p>
        </w:tc>
        <w:tc>
          <w:tcPr>
            <w:tcW w:w="2482" w:type="dxa"/>
          </w:tcPr>
          <w:p w:rsidR="00E73ECF" w:rsidRPr="00510AC4" w:rsidRDefault="00E73ECF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У1, У 2,</w:t>
            </w:r>
          </w:p>
          <w:p w:rsidR="00E73ECF" w:rsidRPr="00510AC4" w:rsidRDefault="00E73ECF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З 1, З 2, З 3, З 4,</w:t>
            </w:r>
          </w:p>
          <w:p w:rsidR="00E73ECF" w:rsidRPr="00510AC4" w:rsidRDefault="00E73ECF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ОК 2,ОК 3 ОК 4, ОК 5, ОК 9</w:t>
            </w:r>
          </w:p>
          <w:p w:rsidR="00E73ECF" w:rsidRPr="00510AC4" w:rsidRDefault="00E73ECF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 w:rsidRPr="00510AC4">
              <w:rPr>
                <w:rFonts w:ascii="Times New Roman" w:hAnsi="Times New Roman"/>
                <w:i/>
                <w:iCs/>
              </w:rPr>
              <w:t>ПК 1.1, ПК 3.2, ПК 3.3.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E73ECF" w:rsidRPr="00510AC4" w:rsidRDefault="00E73ECF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E73ECF" w:rsidRPr="00510AC4" w:rsidRDefault="00E73ECF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E73ECF">
        <w:tc>
          <w:tcPr>
            <w:tcW w:w="2088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5.1 Общие положения банковской деятельности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 2,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 2, З 3, З 4,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2, ОК 4, ОК 5, ОК 9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E73ECF">
        <w:tc>
          <w:tcPr>
            <w:tcW w:w="2088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5.2 Правовое регулирование банковской деятельности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 2,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 2, З 3, З 4,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2,ОК 3 ОК 4, ОК 5, ОК 9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1.1, ПК 3.2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E73ECF">
        <w:tc>
          <w:tcPr>
            <w:tcW w:w="2088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5.3 Правовые основы валютного регулирования  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 2,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 2, З 3, З 4,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2,ОК 3 ОК 4, ОК 5, ОК 9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1.1, ПК 3.2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E73ECF">
        <w:tc>
          <w:tcPr>
            <w:tcW w:w="2088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5.4 Валютный контроль в РФ</w:t>
            </w:r>
          </w:p>
        </w:tc>
        <w:tc>
          <w:tcPr>
            <w:tcW w:w="34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№3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 2,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 2, З 3, З 4,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2,ОК 3 ОК 4, ОК 5, ОК 9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1.1, ПК 3.2, ПК 3.3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E73ECF">
        <w:tc>
          <w:tcPr>
            <w:tcW w:w="2088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5.5 Характеристика денежной системы в РФ</w:t>
            </w:r>
          </w:p>
        </w:tc>
        <w:tc>
          <w:tcPr>
            <w:tcW w:w="34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№4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 2,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 2, З 3, З 4,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2,ОК 3 ОК 4, ОК 5, ОК 9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1.1, ПК 3.2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65A86" w:rsidRPr="00510AC4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i/>
              </w:rPr>
            </w:pPr>
            <w:r w:rsidRPr="00510AC4">
              <w:rPr>
                <w:rFonts w:ascii="Times New Roman" w:hAnsi="Times New Roman"/>
                <w:b/>
                <w:i/>
              </w:rPr>
              <w:t>Дифференцированный зачет</w:t>
            </w:r>
          </w:p>
        </w:tc>
        <w:tc>
          <w:tcPr>
            <w:tcW w:w="1701" w:type="dxa"/>
            <w:shd w:val="clear" w:color="auto" w:fill="auto"/>
          </w:tcPr>
          <w:p w:rsidR="00510AC4" w:rsidRPr="00510AC4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i/>
                <w:iCs/>
              </w:rPr>
            </w:pPr>
            <w:r w:rsidRPr="00510AC4">
              <w:rPr>
                <w:rFonts w:ascii="Times New Roman" w:hAnsi="Times New Roman"/>
                <w:b/>
                <w:i/>
                <w:iCs/>
              </w:rPr>
              <w:t>У1, У 2,</w:t>
            </w:r>
          </w:p>
          <w:p w:rsidR="00510AC4" w:rsidRPr="00510AC4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i/>
                <w:iCs/>
              </w:rPr>
            </w:pPr>
            <w:r w:rsidRPr="00510AC4">
              <w:rPr>
                <w:rFonts w:ascii="Times New Roman" w:hAnsi="Times New Roman"/>
                <w:b/>
                <w:i/>
                <w:iCs/>
              </w:rPr>
              <w:t>З 1, З 2, З 3, З 4,</w:t>
            </w:r>
          </w:p>
          <w:p w:rsidR="00510AC4" w:rsidRPr="00510AC4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i/>
                <w:iCs/>
              </w:rPr>
            </w:pPr>
            <w:r w:rsidRPr="00510AC4">
              <w:rPr>
                <w:rFonts w:ascii="Times New Roman" w:hAnsi="Times New Roman"/>
                <w:b/>
                <w:i/>
                <w:iCs/>
              </w:rPr>
              <w:t>ОК 2,ОК 3 ОК 4, ОК 5, ОК 9</w:t>
            </w:r>
          </w:p>
          <w:p w:rsidR="00E65A86" w:rsidRPr="00510AC4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</w:rPr>
            </w:pPr>
            <w:r w:rsidRPr="00510AC4">
              <w:rPr>
                <w:rFonts w:ascii="Times New Roman" w:hAnsi="Times New Roman"/>
                <w:b/>
                <w:i/>
                <w:iCs/>
              </w:rPr>
              <w:t>ПК 1.1, ПК 3.2, ПК 3.3</w:t>
            </w:r>
          </w:p>
        </w:tc>
      </w:tr>
    </w:tbl>
    <w:p w:rsidR="00E65A86" w:rsidRDefault="00E65A86" w:rsidP="00E65A86">
      <w:pPr>
        <w:spacing w:line="360" w:lineRule="auto"/>
        <w:ind w:firstLine="709"/>
        <w:jc w:val="right"/>
        <w:rPr>
          <w:b/>
          <w:sz w:val="28"/>
          <w:szCs w:val="28"/>
        </w:rPr>
        <w:sectPr w:rsidR="00E65A86" w:rsidSect="00510AC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E65A86" w:rsidRPr="002804AB" w:rsidRDefault="00E65A86" w:rsidP="00E65A86">
      <w:pPr>
        <w:spacing w:line="360" w:lineRule="auto"/>
        <w:jc w:val="center"/>
        <w:rPr>
          <w:b/>
          <w:bCs/>
          <w:sz w:val="28"/>
          <w:szCs w:val="28"/>
        </w:rPr>
      </w:pPr>
      <w:r w:rsidRPr="002804AB">
        <w:rPr>
          <w:b/>
          <w:bCs/>
          <w:sz w:val="28"/>
          <w:szCs w:val="28"/>
        </w:rPr>
        <w:lastRenderedPageBreak/>
        <w:t xml:space="preserve">3. </w:t>
      </w:r>
      <w:r>
        <w:rPr>
          <w:b/>
          <w:bCs/>
          <w:sz w:val="28"/>
          <w:szCs w:val="28"/>
        </w:rPr>
        <w:t>Оценка освоения учебной дисциплины</w:t>
      </w:r>
    </w:p>
    <w:p w:rsidR="00E65A86" w:rsidRPr="00830663" w:rsidRDefault="00E65A86" w:rsidP="00E65A86">
      <w:pPr>
        <w:spacing w:line="360" w:lineRule="auto"/>
        <w:jc w:val="both"/>
        <w:rPr>
          <w:b/>
          <w:sz w:val="28"/>
          <w:szCs w:val="28"/>
        </w:rPr>
      </w:pPr>
      <w:r w:rsidRPr="00830663">
        <w:rPr>
          <w:b/>
          <w:sz w:val="28"/>
          <w:szCs w:val="28"/>
        </w:rPr>
        <w:t>3.1. Формы и методы оценивания</w:t>
      </w:r>
    </w:p>
    <w:p w:rsidR="00E65A86" w:rsidRPr="00830663" w:rsidRDefault="00E65A86" w:rsidP="00E65A86">
      <w:pPr>
        <w:spacing w:line="360" w:lineRule="auto"/>
        <w:ind w:firstLine="567"/>
        <w:jc w:val="both"/>
        <w:rPr>
          <w:sz w:val="28"/>
          <w:szCs w:val="28"/>
        </w:rPr>
      </w:pPr>
      <w:r w:rsidRPr="00830663">
        <w:rPr>
          <w:sz w:val="28"/>
          <w:szCs w:val="28"/>
        </w:rPr>
        <w:t xml:space="preserve">Предметом оценки служат знания и умения, предусмотренные ФГОС СПО по дисциплине </w:t>
      </w:r>
      <w:r>
        <w:rPr>
          <w:sz w:val="28"/>
          <w:szCs w:val="28"/>
        </w:rPr>
        <w:t>финансовое право</w:t>
      </w:r>
      <w:r w:rsidRPr="00830663">
        <w:rPr>
          <w:sz w:val="28"/>
          <w:szCs w:val="28"/>
        </w:rPr>
        <w:t xml:space="preserve"> и напра</w:t>
      </w:r>
      <w:r>
        <w:rPr>
          <w:sz w:val="28"/>
          <w:szCs w:val="28"/>
        </w:rPr>
        <w:t xml:space="preserve">вленные на формирование общих и/или </w:t>
      </w:r>
      <w:r w:rsidRPr="00830663">
        <w:rPr>
          <w:sz w:val="28"/>
          <w:szCs w:val="28"/>
        </w:rPr>
        <w:t>профессиональных компетенций.</w:t>
      </w:r>
    </w:p>
    <w:p w:rsidR="00E65A86" w:rsidRPr="00830663" w:rsidRDefault="00E65A86" w:rsidP="00E65A86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663">
        <w:rPr>
          <w:rFonts w:ascii="Times New Roman" w:hAnsi="Times New Roman" w:cs="Times New Roman"/>
          <w:sz w:val="28"/>
          <w:szCs w:val="28"/>
        </w:rPr>
        <w:t xml:space="preserve">Текущий контроль освоения студентами программного материала  учебной дисциплины имеет следующие виды: </w:t>
      </w:r>
      <w:r w:rsidRPr="00830663">
        <w:rPr>
          <w:rFonts w:ascii="Times New Roman" w:hAnsi="Times New Roman" w:cs="Times New Roman"/>
          <w:i/>
          <w:sz w:val="28"/>
          <w:szCs w:val="28"/>
        </w:rPr>
        <w:t>оперативный и рубежный.</w:t>
      </w:r>
    </w:p>
    <w:p w:rsidR="00E65A86" w:rsidRPr="00510AC4" w:rsidRDefault="00E65A86" w:rsidP="00E65A86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AC4">
        <w:rPr>
          <w:rFonts w:ascii="Times New Roman" w:hAnsi="Times New Roman" w:cs="Times New Roman"/>
          <w:b/>
          <w:color w:val="000000"/>
          <w:sz w:val="28"/>
          <w:szCs w:val="28"/>
        </w:rPr>
        <w:t>Оперативный контроль</w:t>
      </w:r>
      <w:r w:rsidRPr="00510AC4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с целью объективной оценки качества освоения программы учебной дисциплины,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 w:rsidRPr="00510AC4">
        <w:rPr>
          <w:rFonts w:ascii="Times New Roman" w:hAnsi="Times New Roman" w:cs="Times New Roman"/>
          <w:sz w:val="28"/>
          <w:szCs w:val="28"/>
        </w:rPr>
        <w:t>обеспечения максимальной эффективности учебно-воспитательного процесса</w:t>
      </w:r>
      <w:r w:rsidRPr="00510A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65A86" w:rsidRPr="00510AC4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  <w:r w:rsidRPr="00510AC4">
        <w:rPr>
          <w:sz w:val="28"/>
          <w:szCs w:val="28"/>
        </w:rPr>
        <w:t>Оперативный контроль проводится преподавателем на любом из видов учебных занятий. Формы оперативного контроля (контрольная работа, тестирование, опрос, выполнение и защита практических,  выполнение рефератов (докладов), подготовка презентаций, наблюдение за деятельностью обучающихся и т.д.) выбираются преподавателем, исходя из методической целесообразности.</w:t>
      </w:r>
    </w:p>
    <w:p w:rsidR="00E65A86" w:rsidRPr="00510AC4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  <w:r w:rsidRPr="00510AC4">
        <w:rPr>
          <w:sz w:val="28"/>
          <w:szCs w:val="28"/>
        </w:rPr>
        <w:t>Рубежный контроль является контрольной точкой по завершению отдельного раздела учебной дисциплины.</w:t>
      </w:r>
    </w:p>
    <w:p w:rsidR="00E65A86" w:rsidRPr="00510AC4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  <w:r w:rsidRPr="00510AC4">
        <w:rPr>
          <w:sz w:val="28"/>
          <w:szCs w:val="28"/>
        </w:rPr>
        <w:t>По окончании изучения дисциплины проводиться  дифференцированный зачет.</w:t>
      </w:r>
    </w:p>
    <w:p w:rsidR="00E65A86" w:rsidRPr="00830663" w:rsidRDefault="00E65A86" w:rsidP="00E65A86">
      <w:pPr>
        <w:spacing w:line="360" w:lineRule="auto"/>
        <w:ind w:firstLine="708"/>
        <w:jc w:val="both"/>
        <w:rPr>
          <w:sz w:val="28"/>
          <w:szCs w:val="28"/>
        </w:rPr>
      </w:pPr>
      <w:r w:rsidRPr="00830663">
        <w:rPr>
          <w:sz w:val="28"/>
          <w:szCs w:val="28"/>
        </w:rPr>
        <w:t>В системе оценки знаний и умений используются следующие критерии:</w:t>
      </w:r>
    </w:p>
    <w:p w:rsidR="00E65A86" w:rsidRPr="00510AC4" w:rsidRDefault="00E65A86" w:rsidP="00E65A86">
      <w:pPr>
        <w:spacing w:line="360" w:lineRule="auto"/>
        <w:ind w:left="567"/>
        <w:jc w:val="both"/>
        <w:rPr>
          <w:sz w:val="28"/>
          <w:szCs w:val="28"/>
        </w:rPr>
      </w:pPr>
      <w:r w:rsidRPr="00830663">
        <w:rPr>
          <w:b/>
          <w:bCs/>
          <w:i/>
          <w:sz w:val="28"/>
          <w:szCs w:val="28"/>
        </w:rPr>
        <w:t>«Отлично</w:t>
      </w:r>
      <w:r w:rsidRPr="00510AC4">
        <w:rPr>
          <w:b/>
          <w:bCs/>
          <w:sz w:val="28"/>
          <w:szCs w:val="28"/>
        </w:rPr>
        <w:t>»</w:t>
      </w:r>
      <w:r w:rsidRPr="00510AC4">
        <w:rPr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E65A86" w:rsidRPr="00510AC4" w:rsidRDefault="00E65A86" w:rsidP="00E65A86">
      <w:pPr>
        <w:spacing w:line="360" w:lineRule="auto"/>
        <w:ind w:left="567"/>
        <w:jc w:val="both"/>
        <w:rPr>
          <w:sz w:val="28"/>
          <w:szCs w:val="28"/>
        </w:rPr>
      </w:pPr>
      <w:r w:rsidRPr="00830663">
        <w:rPr>
          <w:b/>
          <w:bCs/>
          <w:i/>
          <w:sz w:val="28"/>
          <w:szCs w:val="28"/>
        </w:rPr>
        <w:lastRenderedPageBreak/>
        <w:t>«Хорошо»</w:t>
      </w:r>
      <w:r w:rsidRPr="00830663">
        <w:rPr>
          <w:i/>
          <w:sz w:val="28"/>
          <w:szCs w:val="28"/>
        </w:rPr>
        <w:t xml:space="preserve"> </w:t>
      </w:r>
      <w:r w:rsidRPr="00510AC4">
        <w:rPr>
          <w:sz w:val="28"/>
          <w:szCs w:val="28"/>
        </w:rPr>
        <w:t>– если студент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некоторые неточности;</w:t>
      </w:r>
    </w:p>
    <w:p w:rsidR="00E65A86" w:rsidRPr="00510AC4" w:rsidRDefault="00E65A86" w:rsidP="00E65A86">
      <w:pPr>
        <w:spacing w:line="360" w:lineRule="auto"/>
        <w:ind w:left="567"/>
        <w:jc w:val="both"/>
        <w:rPr>
          <w:sz w:val="28"/>
          <w:szCs w:val="28"/>
        </w:rPr>
      </w:pPr>
      <w:r w:rsidRPr="00830663">
        <w:rPr>
          <w:b/>
          <w:bCs/>
          <w:i/>
          <w:sz w:val="28"/>
          <w:szCs w:val="28"/>
        </w:rPr>
        <w:t xml:space="preserve">«Удовлетворительно» </w:t>
      </w:r>
      <w:r w:rsidRPr="00510AC4">
        <w:rPr>
          <w:sz w:val="28"/>
          <w:szCs w:val="28"/>
        </w:rPr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в применении знаний для решения практических задач, не умеет доказательно обосновать свои суждения;</w:t>
      </w:r>
    </w:p>
    <w:p w:rsidR="00E65A86" w:rsidRPr="00510AC4" w:rsidRDefault="00E65A86" w:rsidP="00E65A86">
      <w:pPr>
        <w:spacing w:line="360" w:lineRule="auto"/>
        <w:ind w:left="567"/>
        <w:jc w:val="both"/>
        <w:rPr>
          <w:bCs/>
          <w:iCs/>
          <w:sz w:val="28"/>
          <w:szCs w:val="28"/>
        </w:rPr>
      </w:pPr>
      <w:r w:rsidRPr="00830663">
        <w:rPr>
          <w:b/>
          <w:bCs/>
          <w:i/>
          <w:sz w:val="28"/>
          <w:szCs w:val="28"/>
        </w:rPr>
        <w:t>«Неудовлетворительно»</w:t>
      </w:r>
      <w:r w:rsidRPr="00830663">
        <w:rPr>
          <w:i/>
          <w:sz w:val="28"/>
          <w:szCs w:val="28"/>
        </w:rPr>
        <w:t xml:space="preserve"> </w:t>
      </w:r>
      <w:r w:rsidRPr="00510AC4">
        <w:rPr>
          <w:sz w:val="28"/>
          <w:szCs w:val="28"/>
        </w:rPr>
        <w:t xml:space="preserve">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не может применять знания для решения практических задач; </w:t>
      </w:r>
      <w:r w:rsidRPr="00510AC4">
        <w:rPr>
          <w:bCs/>
          <w:iCs/>
          <w:sz w:val="28"/>
          <w:szCs w:val="28"/>
        </w:rPr>
        <w:t>за полное незнание и непонимание учебного материала или отказ отвечать.</w:t>
      </w:r>
    </w:p>
    <w:p w:rsidR="00E65A86" w:rsidRPr="00830663" w:rsidRDefault="00E65A86" w:rsidP="00E65A86">
      <w:pPr>
        <w:ind w:firstLine="567"/>
        <w:jc w:val="center"/>
        <w:rPr>
          <w:b/>
          <w:sz w:val="28"/>
          <w:szCs w:val="28"/>
        </w:rPr>
      </w:pPr>
      <w:r w:rsidRPr="00830663">
        <w:rPr>
          <w:b/>
          <w:sz w:val="28"/>
          <w:szCs w:val="28"/>
        </w:rPr>
        <w:t>3.2. Типовые задания для оценивания умений и знаний по дисциплине</w:t>
      </w:r>
    </w:p>
    <w:p w:rsidR="00E65A86" w:rsidRDefault="00E65A86" w:rsidP="00E65A86">
      <w:pPr>
        <w:ind w:firstLine="567"/>
        <w:jc w:val="center"/>
        <w:rPr>
          <w:sz w:val="28"/>
          <w:szCs w:val="28"/>
        </w:rPr>
      </w:pPr>
    </w:p>
    <w:p w:rsidR="00E65A86" w:rsidRPr="005735DA" w:rsidRDefault="00E65A86" w:rsidP="00E65A86">
      <w:pPr>
        <w:ind w:firstLine="567"/>
        <w:jc w:val="right"/>
        <w:rPr>
          <w:sz w:val="28"/>
          <w:szCs w:val="28"/>
        </w:rPr>
      </w:pPr>
      <w:r w:rsidRPr="005735DA">
        <w:rPr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4"/>
        <w:gridCol w:w="4930"/>
      </w:tblGrid>
      <w:tr w:rsidR="00E65A86" w:rsidRPr="005735DA" w:rsidTr="00510AC4">
        <w:tc>
          <w:tcPr>
            <w:tcW w:w="4924" w:type="dxa"/>
          </w:tcPr>
          <w:p w:rsidR="00E65A86" w:rsidRPr="005735DA" w:rsidRDefault="00E65A86" w:rsidP="00510AC4">
            <w:pPr>
              <w:jc w:val="center"/>
              <w:rPr>
                <w:b/>
                <w:sz w:val="28"/>
                <w:szCs w:val="28"/>
              </w:rPr>
            </w:pPr>
            <w:r w:rsidRPr="005735DA">
              <w:rPr>
                <w:b/>
                <w:sz w:val="28"/>
                <w:szCs w:val="28"/>
              </w:rPr>
              <w:t>Материалы контроля</w:t>
            </w:r>
          </w:p>
        </w:tc>
        <w:tc>
          <w:tcPr>
            <w:tcW w:w="4930" w:type="dxa"/>
          </w:tcPr>
          <w:p w:rsidR="00E65A86" w:rsidRPr="005735DA" w:rsidRDefault="00E65A86" w:rsidP="00510AC4">
            <w:pPr>
              <w:jc w:val="center"/>
              <w:rPr>
                <w:b/>
                <w:sz w:val="28"/>
                <w:szCs w:val="28"/>
              </w:rPr>
            </w:pPr>
            <w:r w:rsidRPr="005735DA">
              <w:rPr>
                <w:b/>
                <w:sz w:val="28"/>
                <w:szCs w:val="28"/>
              </w:rPr>
              <w:t>Приложение №</w:t>
            </w:r>
          </w:p>
        </w:tc>
      </w:tr>
      <w:tr w:rsidR="00E65A86" w:rsidRPr="00830663" w:rsidTr="00510AC4">
        <w:tc>
          <w:tcPr>
            <w:tcW w:w="4924" w:type="dxa"/>
          </w:tcPr>
          <w:p w:rsidR="00E65A86" w:rsidRPr="005735DA" w:rsidRDefault="00E65A86" w:rsidP="00510AC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Методические указания по выполнению внеаудиторной  по самостоятельной работе студентов</w:t>
            </w:r>
          </w:p>
        </w:tc>
        <w:tc>
          <w:tcPr>
            <w:tcW w:w="4930" w:type="dxa"/>
          </w:tcPr>
          <w:p w:rsidR="00E65A86" w:rsidRPr="005735DA" w:rsidRDefault="00E65A86" w:rsidP="00510A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УМК дисциплины</w:t>
            </w:r>
          </w:p>
        </w:tc>
      </w:tr>
      <w:tr w:rsidR="00E65A86" w:rsidRPr="00830663" w:rsidTr="00510AC4">
        <w:tc>
          <w:tcPr>
            <w:tcW w:w="4924" w:type="dxa"/>
          </w:tcPr>
          <w:p w:rsidR="00E65A86" w:rsidRPr="00A125DF" w:rsidRDefault="00E65A86" w:rsidP="00510AC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Методические указания</w:t>
            </w:r>
            <w:r w:rsidRPr="00A125DF">
              <w:rPr>
                <w:i/>
                <w:sz w:val="24"/>
                <w:szCs w:val="24"/>
              </w:rPr>
              <w:t xml:space="preserve"> по выполнению практических (лабораторных) работ и проведению семинарских занятий;</w:t>
            </w:r>
          </w:p>
        </w:tc>
        <w:tc>
          <w:tcPr>
            <w:tcW w:w="4930" w:type="dxa"/>
          </w:tcPr>
          <w:p w:rsidR="00E65A86" w:rsidRPr="00E93F91" w:rsidRDefault="00E65A86" w:rsidP="00510A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УМК дисциплины</w:t>
            </w:r>
          </w:p>
        </w:tc>
      </w:tr>
    </w:tbl>
    <w:p w:rsidR="00E65A86" w:rsidRDefault="00E65A86" w:rsidP="00E65A86">
      <w:pPr>
        <w:pStyle w:val="a3"/>
        <w:tabs>
          <w:tab w:val="left" w:pos="720"/>
        </w:tabs>
        <w:spacing w:after="0"/>
        <w:ind w:left="0"/>
        <w:jc w:val="center"/>
        <w:rPr>
          <w:b/>
          <w:i/>
        </w:rPr>
      </w:pPr>
    </w:p>
    <w:p w:rsidR="00E65A86" w:rsidRPr="005735DA" w:rsidRDefault="00E65A86" w:rsidP="00E65A86">
      <w:pPr>
        <w:ind w:firstLine="567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4. Контрольно-оценочные </w:t>
      </w:r>
      <w:r w:rsidRPr="005735DA">
        <w:rPr>
          <w:b/>
          <w:sz w:val="28"/>
          <w:szCs w:val="28"/>
        </w:rPr>
        <w:t>средств</w:t>
      </w:r>
      <w:r>
        <w:rPr>
          <w:b/>
          <w:sz w:val="28"/>
          <w:szCs w:val="28"/>
        </w:rPr>
        <w:t>а</w:t>
      </w:r>
      <w:r w:rsidRPr="005735DA">
        <w:rPr>
          <w:b/>
          <w:sz w:val="28"/>
          <w:szCs w:val="28"/>
        </w:rPr>
        <w:t xml:space="preserve"> для итоговой аттестации </w:t>
      </w:r>
    </w:p>
    <w:p w:rsidR="00E65A86" w:rsidRPr="005735DA" w:rsidRDefault="00E65A86" w:rsidP="00E65A86">
      <w:pPr>
        <w:ind w:firstLine="567"/>
        <w:jc w:val="center"/>
        <w:rPr>
          <w:b/>
          <w:caps/>
          <w:sz w:val="28"/>
          <w:szCs w:val="28"/>
        </w:rPr>
      </w:pPr>
      <w:r w:rsidRPr="005735DA">
        <w:rPr>
          <w:b/>
          <w:sz w:val="28"/>
          <w:szCs w:val="28"/>
        </w:rPr>
        <w:t>по учебной дисциплине</w:t>
      </w:r>
    </w:p>
    <w:p w:rsidR="00E65A86" w:rsidRPr="00510AC4" w:rsidRDefault="00E65A86" w:rsidP="00E65A86">
      <w:pPr>
        <w:spacing w:line="360" w:lineRule="auto"/>
        <w:ind w:firstLine="567"/>
        <w:jc w:val="both"/>
        <w:rPr>
          <w:sz w:val="28"/>
          <w:szCs w:val="28"/>
        </w:rPr>
      </w:pPr>
      <w:r w:rsidRPr="005735DA">
        <w:rPr>
          <w:sz w:val="28"/>
          <w:szCs w:val="28"/>
        </w:rPr>
        <w:t xml:space="preserve">Оценка освоения дисциплины предусматривает использование </w:t>
      </w:r>
      <w:r w:rsidRPr="00510AC4">
        <w:rPr>
          <w:sz w:val="28"/>
          <w:szCs w:val="28"/>
        </w:rPr>
        <w:t>рейтинговой системы оценивания и проведение дифференцированного зачета.</w:t>
      </w:r>
    </w:p>
    <w:p w:rsidR="00E65A86" w:rsidRPr="00510AC4" w:rsidRDefault="00E65A86" w:rsidP="00E65A86">
      <w:pPr>
        <w:spacing w:line="360" w:lineRule="auto"/>
        <w:ind w:firstLine="567"/>
        <w:jc w:val="both"/>
        <w:rPr>
          <w:sz w:val="28"/>
          <w:szCs w:val="28"/>
        </w:rPr>
      </w:pPr>
      <w:r w:rsidRPr="00510AC4">
        <w:rPr>
          <w:sz w:val="28"/>
          <w:szCs w:val="28"/>
        </w:rPr>
        <w:t>Дифференцированный зачет сдается в форме собеседования.</w:t>
      </w:r>
    </w:p>
    <w:p w:rsidR="00E65A86" w:rsidRPr="00510AC4" w:rsidRDefault="00E65A86" w:rsidP="00E65A86">
      <w:pPr>
        <w:spacing w:line="360" w:lineRule="auto"/>
        <w:ind w:firstLine="567"/>
        <w:jc w:val="both"/>
        <w:rPr>
          <w:sz w:val="28"/>
          <w:szCs w:val="28"/>
        </w:rPr>
      </w:pPr>
      <w:r w:rsidRPr="00510AC4">
        <w:rPr>
          <w:sz w:val="28"/>
          <w:szCs w:val="28"/>
        </w:rPr>
        <w:t>Дифференцированный зачет выставляется студенту на основании результатов текущей успеваемости как среднее арифметическое результатов его работы в течение всего курса изучения дисциплины.</w:t>
      </w:r>
    </w:p>
    <w:p w:rsidR="00E65A86" w:rsidRPr="00510AC4" w:rsidRDefault="00510AC4" w:rsidP="00E65A8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i/>
        </w:rPr>
      </w:pPr>
      <w:r>
        <w:rPr>
          <w:rFonts w:eastAsiaTheme="minorHAnsi"/>
          <w:i/>
        </w:rPr>
        <w:lastRenderedPageBreak/>
        <w:t>(</w:t>
      </w:r>
      <w:r w:rsidR="00E65A86" w:rsidRPr="00510AC4">
        <w:rPr>
          <w:rFonts w:eastAsiaTheme="minorHAnsi"/>
          <w:i/>
        </w:rPr>
        <w:t>Если промежуточная аттестация проводится в форме дифференцированного зачета по текущей успеваемости, то необходимо описать контрольные точки и критерии оценки освоения учебной дисциплины.</w:t>
      </w:r>
    </w:p>
    <w:p w:rsidR="00E65A86" w:rsidRPr="00510AC4" w:rsidRDefault="00E65A86" w:rsidP="00E65A8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i/>
        </w:rPr>
      </w:pPr>
      <w:r w:rsidRPr="00510AC4">
        <w:rPr>
          <w:rFonts w:eastAsiaTheme="minorHAnsi"/>
          <w:i/>
        </w:rPr>
        <w:t>Например, в виде таблицы (см.приложение)</w:t>
      </w:r>
    </w:p>
    <w:p w:rsidR="00E65A86" w:rsidRPr="005735DA" w:rsidRDefault="00E65A86" w:rsidP="00E65A86">
      <w:pPr>
        <w:spacing w:line="360" w:lineRule="auto"/>
        <w:ind w:firstLine="567"/>
        <w:jc w:val="center"/>
        <w:rPr>
          <w:sz w:val="28"/>
          <w:szCs w:val="28"/>
        </w:rPr>
      </w:pPr>
      <w:r w:rsidRPr="005735DA">
        <w:rPr>
          <w:sz w:val="28"/>
          <w:szCs w:val="28"/>
        </w:rPr>
        <w:t>Кодификатор элементов содержания обучения</w:t>
      </w:r>
      <w:r>
        <w:rPr>
          <w:sz w:val="28"/>
          <w:szCs w:val="28"/>
        </w:rPr>
        <w:t xml:space="preserve"> </w:t>
      </w:r>
      <w:r w:rsidRPr="00BE0898">
        <w:rPr>
          <w:i/>
          <w:sz w:val="28"/>
          <w:szCs w:val="28"/>
        </w:rPr>
        <w:t>(при сдаче экзамена</w:t>
      </w:r>
      <w:r>
        <w:rPr>
          <w:i/>
          <w:sz w:val="28"/>
          <w:szCs w:val="28"/>
        </w:rPr>
        <w:t xml:space="preserve"> или дифференцированного зачета как отдельной процедуры</w:t>
      </w:r>
      <w:r w:rsidRPr="00BE0898">
        <w:rPr>
          <w:i/>
          <w:sz w:val="28"/>
          <w:szCs w:val="28"/>
        </w:rPr>
        <w:t>)</w:t>
      </w:r>
    </w:p>
    <w:p w:rsidR="00E65A86" w:rsidRDefault="00E65A86" w:rsidP="00E65A86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70"/>
        <w:gridCol w:w="6009"/>
      </w:tblGrid>
      <w:tr w:rsidR="00E65A86" w:rsidRPr="00524E1A" w:rsidTr="00510AC4">
        <w:tc>
          <w:tcPr>
            <w:tcW w:w="675" w:type="dxa"/>
          </w:tcPr>
          <w:p w:rsidR="00E65A86" w:rsidRPr="005735DA" w:rsidRDefault="00E65A86" w:rsidP="00510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0" w:type="dxa"/>
            <w:shd w:val="clear" w:color="auto" w:fill="FFFFFF" w:themeFill="background1"/>
          </w:tcPr>
          <w:p w:rsidR="00E65A86" w:rsidRPr="00117A72" w:rsidRDefault="00E65A86" w:rsidP="00510AC4">
            <w:pPr>
              <w:jc w:val="center"/>
              <w:rPr>
                <w:sz w:val="28"/>
                <w:szCs w:val="28"/>
              </w:rPr>
            </w:pPr>
            <w:r w:rsidRPr="00117A72">
              <w:rPr>
                <w:sz w:val="28"/>
                <w:szCs w:val="28"/>
              </w:rPr>
              <w:t>Задания</w:t>
            </w:r>
          </w:p>
        </w:tc>
        <w:tc>
          <w:tcPr>
            <w:tcW w:w="6009" w:type="dxa"/>
            <w:shd w:val="clear" w:color="auto" w:fill="FFFFFF" w:themeFill="background1"/>
          </w:tcPr>
          <w:p w:rsidR="00E65A86" w:rsidRPr="00117A72" w:rsidRDefault="00E65A86" w:rsidP="00510AC4">
            <w:pPr>
              <w:jc w:val="center"/>
              <w:rPr>
                <w:sz w:val="28"/>
                <w:szCs w:val="28"/>
              </w:rPr>
            </w:pPr>
            <w:r w:rsidRPr="00117A72">
              <w:rPr>
                <w:sz w:val="28"/>
                <w:szCs w:val="28"/>
              </w:rPr>
              <w:t>Проверяемые общие компетенции, знания, умения</w:t>
            </w:r>
          </w:p>
        </w:tc>
      </w:tr>
      <w:tr w:rsidR="00E65A86" w:rsidRPr="00524E1A" w:rsidTr="00510AC4">
        <w:tc>
          <w:tcPr>
            <w:tcW w:w="675" w:type="dxa"/>
          </w:tcPr>
          <w:p w:rsidR="00E65A86" w:rsidRPr="005735DA" w:rsidRDefault="00E65A86" w:rsidP="00510AC4">
            <w:pPr>
              <w:jc w:val="center"/>
              <w:rPr>
                <w:sz w:val="28"/>
                <w:szCs w:val="28"/>
              </w:rPr>
            </w:pPr>
            <w:r w:rsidRPr="005735DA">
              <w:rPr>
                <w:sz w:val="28"/>
                <w:szCs w:val="28"/>
              </w:rPr>
              <w:t>1.</w:t>
            </w:r>
          </w:p>
        </w:tc>
        <w:tc>
          <w:tcPr>
            <w:tcW w:w="3170" w:type="dxa"/>
            <w:shd w:val="clear" w:color="auto" w:fill="FFFFFF" w:themeFill="background1"/>
          </w:tcPr>
          <w:p w:rsidR="00E65A86" w:rsidRPr="00117A72" w:rsidRDefault="00E65A86" w:rsidP="00510AC4">
            <w:pPr>
              <w:jc w:val="both"/>
              <w:rPr>
                <w:i/>
                <w:sz w:val="24"/>
                <w:szCs w:val="24"/>
              </w:rPr>
            </w:pPr>
            <w:r w:rsidRPr="00117A72">
              <w:rPr>
                <w:i/>
                <w:sz w:val="24"/>
                <w:szCs w:val="24"/>
              </w:rPr>
              <w:t>1.Теоретический вопрос</w:t>
            </w:r>
          </w:p>
        </w:tc>
        <w:tc>
          <w:tcPr>
            <w:tcW w:w="6009" w:type="dxa"/>
            <w:shd w:val="clear" w:color="auto" w:fill="FFFFFF" w:themeFill="background1"/>
          </w:tcPr>
          <w:p w:rsidR="00E65A86" w:rsidRPr="00117A72" w:rsidRDefault="00E65A86" w:rsidP="00117A72">
            <w:pPr>
              <w:jc w:val="center"/>
              <w:rPr>
                <w:i/>
                <w:sz w:val="24"/>
                <w:szCs w:val="24"/>
              </w:rPr>
            </w:pPr>
            <w:r w:rsidRPr="00117A72">
              <w:rPr>
                <w:i/>
                <w:sz w:val="24"/>
                <w:szCs w:val="24"/>
              </w:rPr>
              <w:t xml:space="preserve">ОК </w:t>
            </w:r>
            <w:r w:rsidR="00117A72">
              <w:rPr>
                <w:i/>
                <w:sz w:val="24"/>
                <w:szCs w:val="24"/>
              </w:rPr>
              <w:t>2,</w:t>
            </w:r>
            <w:r w:rsidR="00510AC4">
              <w:rPr>
                <w:i/>
                <w:sz w:val="24"/>
                <w:szCs w:val="24"/>
              </w:rPr>
              <w:t xml:space="preserve">ОК 3, ОК 5, </w:t>
            </w:r>
            <w:r w:rsidR="00117A72">
              <w:rPr>
                <w:i/>
                <w:sz w:val="24"/>
                <w:szCs w:val="24"/>
              </w:rPr>
              <w:t>ОК 4,</w:t>
            </w:r>
            <w:r w:rsidR="00510AC4">
              <w:rPr>
                <w:i/>
                <w:sz w:val="24"/>
                <w:szCs w:val="24"/>
              </w:rPr>
              <w:t xml:space="preserve"> ОК 9</w:t>
            </w:r>
            <w:r w:rsidRPr="00117A72">
              <w:rPr>
                <w:i/>
                <w:sz w:val="24"/>
                <w:szCs w:val="24"/>
              </w:rPr>
              <w:t xml:space="preserve"> З1</w:t>
            </w:r>
            <w:r w:rsidR="00117A72">
              <w:rPr>
                <w:i/>
                <w:sz w:val="24"/>
                <w:szCs w:val="24"/>
              </w:rPr>
              <w:t xml:space="preserve"> З 2, 3 3, З 4</w:t>
            </w:r>
            <w:r w:rsidRPr="00117A72">
              <w:rPr>
                <w:i/>
                <w:sz w:val="24"/>
                <w:szCs w:val="24"/>
              </w:rPr>
              <w:t>,У1</w:t>
            </w:r>
            <w:r w:rsidR="00510AC4">
              <w:rPr>
                <w:i/>
                <w:sz w:val="24"/>
                <w:szCs w:val="24"/>
              </w:rPr>
              <w:t>, У2</w:t>
            </w:r>
            <w:r w:rsidRPr="00117A72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E65A86" w:rsidRDefault="00E65A86" w:rsidP="00E65A86">
      <w:pPr>
        <w:ind w:firstLine="567"/>
        <w:jc w:val="center"/>
      </w:pPr>
    </w:p>
    <w:p w:rsidR="00E65A86" w:rsidRDefault="00E65A86" w:rsidP="00E65A86">
      <w:pPr>
        <w:ind w:firstLine="567"/>
        <w:jc w:val="center"/>
        <w:rPr>
          <w:b/>
          <w:sz w:val="28"/>
          <w:szCs w:val="28"/>
        </w:rPr>
      </w:pPr>
      <w:r w:rsidRPr="005735DA">
        <w:rPr>
          <w:b/>
          <w:sz w:val="28"/>
          <w:szCs w:val="28"/>
        </w:rPr>
        <w:t xml:space="preserve">4.1.Перечень теоретических вопросов к </w:t>
      </w:r>
      <w:r>
        <w:rPr>
          <w:b/>
          <w:sz w:val="28"/>
          <w:szCs w:val="28"/>
        </w:rPr>
        <w:t>дифференцированному зачету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Понятие и структура финансов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 w:rsidRPr="005735DA">
        <w:rPr>
          <w:sz w:val="28"/>
          <w:szCs w:val="28"/>
        </w:rPr>
        <w:t>2.</w:t>
      </w:r>
      <w:r>
        <w:rPr>
          <w:sz w:val="28"/>
          <w:szCs w:val="28"/>
        </w:rPr>
        <w:t xml:space="preserve"> Финансовая система РФ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Понятие, предмет и метод финансового права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Характеристика системы финансового права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Источники финансового права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Понятие и особенности финансовых правоотношений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Характеристика финансовых правоотношений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Субъекты финансовых правоотношений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Понятие и виды финансового контроля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Формы финансового контроля</w:t>
      </w:r>
      <w:r>
        <w:rPr>
          <w:sz w:val="28"/>
          <w:szCs w:val="28"/>
        </w:rPr>
        <w:tab/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Методы финансового контроля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Понятие, предмет и метод бюджетного права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Понятие и особенности бюджетных правоотношений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Особенности бюджетной системы РФ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Бюджетное устройство в РФ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Ответственность за нарушение бюджетного законодательства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Понятие и стадии бюджетного процесса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Бюджетные права (компетенции) РФ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 Бюджетные права (компетенции) муниципальных образований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 Понятие и виды государственных внебюджетных фондов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Понятие, предмет и метод налогового права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 Понятие и особенности налоговых правоотношений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 Характеристика видов налогов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24. Понятие и виды федеральных налогов и сборов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 Понятие и виды местных налогов и сборов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26. Понятие и виды обязательных платежей в РФ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27. Понятие государственного и муниципального долга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28. Особенности банковской системы в РФ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 Правой статус Центрального Банка России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30. Понятие и особенности кредитных организаций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31. Ответственность за нарушение банковского законодательства</w:t>
      </w:r>
    </w:p>
    <w:p w:rsidR="00E65A86" w:rsidRPr="005735DA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 Ответственность за нарушение налогового законодательства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 w:rsidRPr="005735DA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3</w:t>
      </w:r>
      <w:r w:rsidRPr="005735DA">
        <w:rPr>
          <w:sz w:val="28"/>
          <w:szCs w:val="28"/>
        </w:rPr>
        <w:t>.</w:t>
      </w:r>
      <w:r>
        <w:rPr>
          <w:sz w:val="28"/>
          <w:szCs w:val="28"/>
        </w:rPr>
        <w:t xml:space="preserve"> Понятие и процедуры банкротства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34. Понятие и структура валютных правоотношений</w:t>
      </w:r>
    </w:p>
    <w:p w:rsidR="00E65A86" w:rsidRPr="005735DA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35. Особенности денежной системы в РФ</w:t>
      </w:r>
    </w:p>
    <w:p w:rsidR="00E65A86" w:rsidRPr="005735DA" w:rsidRDefault="00E65A86" w:rsidP="00E65A86">
      <w:pPr>
        <w:ind w:firstLine="567"/>
        <w:jc w:val="both"/>
        <w:rPr>
          <w:sz w:val="28"/>
          <w:szCs w:val="28"/>
        </w:rPr>
      </w:pPr>
    </w:p>
    <w:p w:rsidR="00E65A86" w:rsidRPr="00510AC4" w:rsidRDefault="00E65A86" w:rsidP="00510AC4">
      <w:pPr>
        <w:ind w:left="567"/>
        <w:jc w:val="both"/>
        <w:rPr>
          <w:i/>
          <w:sz w:val="28"/>
          <w:szCs w:val="28"/>
        </w:rPr>
      </w:pPr>
      <w:r w:rsidRPr="005735DA">
        <w:rPr>
          <w:b/>
          <w:sz w:val="28"/>
          <w:szCs w:val="28"/>
        </w:rPr>
        <w:t xml:space="preserve">4.2. Перечень практического материала к </w:t>
      </w:r>
      <w:r>
        <w:rPr>
          <w:b/>
          <w:sz w:val="28"/>
          <w:szCs w:val="28"/>
        </w:rPr>
        <w:t>дифференцированному зачету</w:t>
      </w:r>
      <w:r w:rsidR="00510AC4">
        <w:rPr>
          <w:b/>
          <w:sz w:val="28"/>
          <w:szCs w:val="28"/>
        </w:rPr>
        <w:t xml:space="preserve"> </w:t>
      </w:r>
      <w:r w:rsidR="00510AC4" w:rsidRPr="00510AC4">
        <w:rPr>
          <w:i/>
          <w:sz w:val="28"/>
          <w:szCs w:val="28"/>
        </w:rPr>
        <w:t>(не предусмотрен)</w:t>
      </w:r>
    </w:p>
    <w:p w:rsidR="00E65A86" w:rsidRPr="005735DA" w:rsidRDefault="00E65A86" w:rsidP="00E65A86">
      <w:pPr>
        <w:jc w:val="center"/>
        <w:rPr>
          <w:b/>
          <w:sz w:val="28"/>
          <w:szCs w:val="28"/>
        </w:rPr>
      </w:pPr>
    </w:p>
    <w:p w:rsidR="00E65A86" w:rsidRPr="001D3B9B" w:rsidRDefault="00E65A86" w:rsidP="00510AC4">
      <w:pPr>
        <w:ind w:firstLine="567"/>
        <w:jc w:val="both"/>
        <w:rPr>
          <w:rFonts w:eastAsia="Calibri"/>
          <w:b/>
          <w:sz w:val="28"/>
          <w:szCs w:val="28"/>
        </w:rPr>
      </w:pPr>
      <w:r w:rsidRPr="005735DA">
        <w:rPr>
          <w:b/>
          <w:sz w:val="28"/>
          <w:szCs w:val="28"/>
        </w:rPr>
        <w:t>4</w:t>
      </w:r>
      <w:r w:rsidRPr="001D3B9B">
        <w:rPr>
          <w:b/>
          <w:sz w:val="28"/>
          <w:szCs w:val="28"/>
        </w:rPr>
        <w:t>.3.</w:t>
      </w:r>
      <w:r w:rsidRPr="001D3B9B">
        <w:rPr>
          <w:rFonts w:eastAsia="Calibri"/>
          <w:b/>
          <w:sz w:val="28"/>
          <w:szCs w:val="28"/>
        </w:rPr>
        <w:t xml:space="preserve"> Перечень справочной литературы, нормативной документации,</w:t>
      </w:r>
    </w:p>
    <w:p w:rsidR="00E65A86" w:rsidRPr="00510AC4" w:rsidRDefault="00E65A86" w:rsidP="00510AC4">
      <w:pPr>
        <w:ind w:left="567"/>
        <w:jc w:val="both"/>
        <w:rPr>
          <w:rFonts w:eastAsia="Calibri"/>
          <w:i/>
          <w:sz w:val="28"/>
          <w:szCs w:val="28"/>
        </w:rPr>
      </w:pPr>
      <w:r w:rsidRPr="001D3B9B">
        <w:rPr>
          <w:rFonts w:eastAsia="Calibri"/>
          <w:b/>
          <w:sz w:val="28"/>
          <w:szCs w:val="28"/>
        </w:rPr>
        <w:t>разрешенной к использован</w:t>
      </w:r>
      <w:r w:rsidR="00510AC4">
        <w:rPr>
          <w:rFonts w:eastAsia="Calibri"/>
          <w:b/>
          <w:sz w:val="28"/>
          <w:szCs w:val="28"/>
        </w:rPr>
        <w:t>ию на дифференцированном зачете (</w:t>
      </w:r>
      <w:r w:rsidR="00510AC4" w:rsidRPr="00510AC4">
        <w:rPr>
          <w:rFonts w:eastAsia="Calibri"/>
          <w:i/>
          <w:sz w:val="28"/>
          <w:szCs w:val="28"/>
        </w:rPr>
        <w:t>не предусмотрен)</w:t>
      </w:r>
    </w:p>
    <w:p w:rsidR="00E65A86" w:rsidRPr="001D3B9B" w:rsidRDefault="00E65A86" w:rsidP="00E65A86">
      <w:pPr>
        <w:jc w:val="both"/>
        <w:rPr>
          <w:b/>
          <w:sz w:val="24"/>
          <w:szCs w:val="24"/>
        </w:rPr>
      </w:pPr>
    </w:p>
    <w:p w:rsidR="00117A72" w:rsidRDefault="00117A72" w:rsidP="00E65A86">
      <w:pPr>
        <w:jc w:val="center"/>
        <w:rPr>
          <w:sz w:val="28"/>
          <w:szCs w:val="28"/>
        </w:rPr>
      </w:pPr>
    </w:p>
    <w:p w:rsidR="00117A72" w:rsidRDefault="00117A72" w:rsidP="00E65A86">
      <w:pPr>
        <w:jc w:val="center"/>
        <w:rPr>
          <w:sz w:val="28"/>
          <w:szCs w:val="28"/>
        </w:rPr>
        <w:sectPr w:rsidR="00117A72" w:rsidSect="00510AC4">
          <w:footerReference w:type="even" r:id="rId9"/>
          <w:footerReference w:type="default" r:id="rId10"/>
          <w:footnotePr>
            <w:numFmt w:val="chicago"/>
          </w:footnotePr>
          <w:type w:val="continuous"/>
          <w:pgSz w:w="11906" w:h="16838" w:code="9"/>
          <w:pgMar w:top="851" w:right="1134" w:bottom="1701" w:left="1134" w:header="709" w:footer="397" w:gutter="0"/>
          <w:cols w:space="708"/>
          <w:docGrid w:linePitch="360"/>
        </w:sectPr>
      </w:pPr>
    </w:p>
    <w:p w:rsidR="00E65A86" w:rsidRDefault="00E65A86" w:rsidP="00E65A86">
      <w:pPr>
        <w:jc w:val="center"/>
        <w:rPr>
          <w:sz w:val="28"/>
          <w:szCs w:val="28"/>
        </w:rPr>
      </w:pPr>
    </w:p>
    <w:p w:rsidR="00E65A86" w:rsidRPr="00045E05" w:rsidRDefault="00E65A86" w:rsidP="00E65A86">
      <w:pPr>
        <w:tabs>
          <w:tab w:val="left" w:pos="25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оценка выставляется студенту при 100% освоении всех элементов программы учебной дисциплины.</w:t>
      </w:r>
    </w:p>
    <w:p w:rsidR="00E65A86" w:rsidRPr="00045E05" w:rsidRDefault="00E65A86" w:rsidP="00E65A86">
      <w:pPr>
        <w:jc w:val="both"/>
        <w:rPr>
          <w:sz w:val="28"/>
          <w:szCs w:val="28"/>
        </w:rPr>
      </w:pPr>
    </w:p>
    <w:p w:rsidR="00E65A86" w:rsidRPr="00045E05" w:rsidRDefault="00E65A86" w:rsidP="00E65A86">
      <w:pPr>
        <w:rPr>
          <w:sz w:val="28"/>
          <w:szCs w:val="28"/>
        </w:rPr>
      </w:pPr>
    </w:p>
    <w:p w:rsidR="00E65A86" w:rsidRPr="00045E05" w:rsidRDefault="00E65A86" w:rsidP="00E65A86">
      <w:pPr>
        <w:rPr>
          <w:sz w:val="28"/>
          <w:szCs w:val="28"/>
        </w:rPr>
      </w:pPr>
    </w:p>
    <w:p w:rsidR="00E65A86" w:rsidRPr="00045E05" w:rsidRDefault="00E65A86" w:rsidP="00E65A86">
      <w:pPr>
        <w:rPr>
          <w:sz w:val="28"/>
          <w:szCs w:val="28"/>
        </w:rPr>
      </w:pPr>
    </w:p>
    <w:p w:rsidR="00E65A86" w:rsidRPr="00045E05" w:rsidRDefault="00E65A86" w:rsidP="00E65A86">
      <w:pPr>
        <w:rPr>
          <w:sz w:val="28"/>
          <w:szCs w:val="28"/>
        </w:rPr>
      </w:pPr>
    </w:p>
    <w:p w:rsidR="00E65A86" w:rsidRPr="00045E05" w:rsidRDefault="00E65A86" w:rsidP="00E65A86">
      <w:pPr>
        <w:rPr>
          <w:sz w:val="28"/>
          <w:szCs w:val="28"/>
        </w:rPr>
      </w:pPr>
    </w:p>
    <w:p w:rsidR="00E65A86" w:rsidRPr="00045E05" w:rsidRDefault="00E65A86" w:rsidP="00E65A86">
      <w:pPr>
        <w:rPr>
          <w:sz w:val="28"/>
          <w:szCs w:val="28"/>
        </w:rPr>
      </w:pPr>
    </w:p>
    <w:p w:rsidR="00E65A86" w:rsidRPr="00045E05" w:rsidRDefault="00E65A86" w:rsidP="00E65A86">
      <w:pPr>
        <w:rPr>
          <w:sz w:val="28"/>
          <w:szCs w:val="28"/>
        </w:rPr>
      </w:pPr>
    </w:p>
    <w:p w:rsidR="00E65A86" w:rsidRPr="00045E05" w:rsidRDefault="00E65A86" w:rsidP="00E65A86">
      <w:pPr>
        <w:rPr>
          <w:sz w:val="28"/>
          <w:szCs w:val="28"/>
        </w:rPr>
      </w:pPr>
    </w:p>
    <w:p w:rsidR="00E65A86" w:rsidRPr="00045E05" w:rsidRDefault="00E65A86" w:rsidP="00E65A86">
      <w:pPr>
        <w:rPr>
          <w:sz w:val="28"/>
          <w:szCs w:val="28"/>
        </w:rPr>
      </w:pPr>
    </w:p>
    <w:p w:rsidR="00E65A86" w:rsidRPr="00045E05" w:rsidRDefault="00E65A86" w:rsidP="00E65A86">
      <w:pPr>
        <w:rPr>
          <w:sz w:val="28"/>
          <w:szCs w:val="28"/>
        </w:rPr>
      </w:pPr>
    </w:p>
    <w:p w:rsidR="00E65A86" w:rsidRPr="00045E05" w:rsidRDefault="00E65A86" w:rsidP="00E65A86">
      <w:pPr>
        <w:rPr>
          <w:sz w:val="28"/>
          <w:szCs w:val="28"/>
        </w:rPr>
        <w:sectPr w:rsidR="00E65A86" w:rsidRPr="00045E05" w:rsidSect="00510AC4">
          <w:footnotePr>
            <w:numFmt w:val="chicago"/>
          </w:footnotePr>
          <w:type w:val="continuous"/>
          <w:pgSz w:w="11906" w:h="16838" w:code="9"/>
          <w:pgMar w:top="1134" w:right="1133" w:bottom="1134" w:left="1701" w:header="709" w:footer="397" w:gutter="0"/>
          <w:cols w:space="708"/>
          <w:docGrid w:linePitch="360"/>
        </w:sectPr>
      </w:pP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ТЕСТЫ ПО ДИСЦИПЛИНЕ 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«Финансовое право»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1.   </w:t>
      </w:r>
      <w:r>
        <w:rPr>
          <w:b/>
          <w:bCs/>
          <w:color w:val="000000"/>
          <w:sz w:val="24"/>
          <w:szCs w:val="24"/>
        </w:rPr>
        <w:t>Кто является субъектом валютных правоотношений?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физические лица;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юридические лица;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noProof/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предприятия и организации не являющиеся юридическим лицом;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резиденты и нерезиденты;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д все перечисленные выше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2.   </w:t>
      </w:r>
      <w:r>
        <w:rPr>
          <w:b/>
          <w:bCs/>
          <w:color w:val="000000"/>
          <w:sz w:val="24"/>
          <w:szCs w:val="24"/>
        </w:rPr>
        <w:t>Что является объектом валютных правоотношений?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noProof/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валюта РФ;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ценные бумаги в валюте РФ;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noProof/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валютные ценности</w:t>
      </w:r>
      <w:r>
        <w:rPr>
          <w:noProof/>
          <w:color w:val="000000"/>
          <w:sz w:val="24"/>
          <w:szCs w:val="24"/>
        </w:rPr>
        <w:t>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иностранная валюта;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д все перечисленные выше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3.  </w:t>
      </w:r>
      <w:r>
        <w:rPr>
          <w:b/>
          <w:bCs/>
          <w:color w:val="000000"/>
          <w:sz w:val="24"/>
          <w:szCs w:val="24"/>
        </w:rPr>
        <w:t>Какой процент валютной выручки резидентов от экспорта товаров (работ, услуг) подлежат обязательной продаже по рыночному курсу не позднее семи календарных дней со дня поступления выручки?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) 80%;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) 50%;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) 75%;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) 30%.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4. </w:t>
      </w:r>
      <w:r>
        <w:rPr>
          <w:b/>
          <w:bCs/>
          <w:color w:val="000000"/>
          <w:sz w:val="24"/>
          <w:szCs w:val="24"/>
        </w:rPr>
        <w:t>Кто устанавливает единый курс рубля?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Центральный Банк РФ;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б)  Министерство финансов РФ на основе результатов операций по купле-продаже иностранной валюты на Московской межбанковской валютной бирже;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в)   Центральный Банк РФ на основе результатов операций по купле-продаже иностранной валюты на Московской межбанковской валютной бирже;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г) все перечисленные выше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>5</w:t>
      </w:r>
      <w:r>
        <w:rPr>
          <w:rFonts w:eastAsiaTheme="minorHAnsi"/>
          <w:color w:val="000000"/>
          <w:sz w:val="24"/>
          <w:szCs w:val="24"/>
        </w:rPr>
        <w:t xml:space="preserve">.  </w:t>
      </w:r>
      <w:r>
        <w:rPr>
          <w:b/>
          <w:bCs/>
          <w:color w:val="000000"/>
          <w:sz w:val="24"/>
          <w:szCs w:val="24"/>
        </w:rPr>
        <w:t>Кто осуществляет валютный контроль на территории РФ?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Центральный Банк РФ;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б) Правительство РФ;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Министерство финансов РФ;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Российский Таможенный комитет РФ; д все перечисленные выше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6. </w:t>
      </w:r>
      <w:r>
        <w:rPr>
          <w:b/>
          <w:bCs/>
          <w:color w:val="000000"/>
          <w:sz w:val="24"/>
          <w:szCs w:val="24"/>
        </w:rPr>
        <w:t>Бюджетное право это: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а)     отрасль российского права, регулирующая общественные отношения, возникающие в процессе осуществления финансовой деятельности;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б) совокупность финансово-правовых норм, устанавливающих структуру бюджетной системы РФ;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noProof/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совокупность нормативно-правовых актов, содержащих нормы бюджетного права. г все перечисленные выше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7. </w:t>
      </w:r>
      <w:r>
        <w:rPr>
          <w:b/>
          <w:bCs/>
          <w:color w:val="000000"/>
          <w:sz w:val="24"/>
          <w:szCs w:val="24"/>
        </w:rPr>
        <w:t>Бюджетное устройство это: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перечень бюджетных доходов и расходов;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б)     совокупность республиканского бюджета РФ, бюджетов национально-государственных и административно-территориальных образований РФ;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noProof/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организация бюджетной системы, принципы ее построения; г все перечисленные выше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8. </w:t>
      </w:r>
      <w:r>
        <w:rPr>
          <w:b/>
          <w:bCs/>
          <w:color w:val="000000"/>
          <w:sz w:val="24"/>
          <w:szCs w:val="24"/>
        </w:rPr>
        <w:t>Бюджетная система включает в себя: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перечень бюджетных доходов и расходов;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б)     совокупность республиканского бюджета РФ, бюджетов национально-государственных и административно-территориальных образований РФ;</w:t>
      </w:r>
    </w:p>
    <w:p w:rsidR="00E65A86" w:rsidRDefault="002573C0" w:rsidP="002573C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организация бюджетной системы, принципы ее построения;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г) все перечисленные выше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9. </w:t>
      </w:r>
      <w:r>
        <w:rPr>
          <w:b/>
          <w:bCs/>
          <w:color w:val="000000"/>
          <w:sz w:val="24"/>
          <w:szCs w:val="24"/>
        </w:rPr>
        <w:t>Финансовый год на территории РФ устанавливается в срок: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а)  14 месяцев</w:t>
      </w:r>
      <w:r w:rsidRPr="002573C0">
        <w:rPr>
          <w:color w:val="000000"/>
          <w:sz w:val="24"/>
          <w:szCs w:val="24"/>
        </w:rPr>
        <w:t>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б)  13 месяцев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в)  12 месяцев.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г) все перечисленные выше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10. </w:t>
      </w:r>
      <w:r>
        <w:rPr>
          <w:b/>
          <w:bCs/>
          <w:color w:val="000000"/>
          <w:sz w:val="24"/>
          <w:szCs w:val="24"/>
        </w:rPr>
        <w:t>Счетный период на территории РФ устанавливается в срок: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двенадцать месяцев + финансовый год;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льготный период;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2573C0">
        <w:rPr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финансовый год + льготный период; г четырнадцать месяцев.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11.  </w:t>
      </w:r>
      <w:r>
        <w:rPr>
          <w:b/>
          <w:bCs/>
          <w:color w:val="000000"/>
          <w:sz w:val="24"/>
          <w:szCs w:val="24"/>
        </w:rPr>
        <w:t>Структура бюджета включает в себя: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доходы и расходы;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б) секвестр и трансферт;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2573C0">
        <w:rPr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республиканский бюджет РФ, региональный бюджет РФ, местный бюджет РФ; г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12. </w:t>
      </w:r>
      <w:r>
        <w:rPr>
          <w:b/>
          <w:bCs/>
          <w:color w:val="000000"/>
          <w:sz w:val="24"/>
          <w:szCs w:val="24"/>
        </w:rPr>
        <w:t>На какой срок устанавливается секвестр?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двенадцать месяцев + финансовый год;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на оставшееся время текущего финансового года;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2573C0">
        <w:rPr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на шесть месяцев;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13. </w:t>
      </w:r>
      <w:r>
        <w:rPr>
          <w:b/>
          <w:bCs/>
          <w:color w:val="000000"/>
          <w:sz w:val="24"/>
          <w:szCs w:val="24"/>
        </w:rPr>
        <w:t>Субсидии это сумма выделяемая: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на определенный срок из бюджета вышестоящего уровня на конкретные цели;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из бюджета вышестоящего уровня в случаях, если закрепленных и регулирующих доходов недостаточно для формирования минимального бюджета нижестоящего территориального уровня;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в)   на финансирование определенных мероприятий и предполагающая долевое участие нижестоящих бюджетов в этом финансировании;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г)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14. </w:t>
      </w:r>
      <w:r>
        <w:rPr>
          <w:b/>
          <w:bCs/>
          <w:color w:val="000000"/>
          <w:sz w:val="24"/>
          <w:szCs w:val="24"/>
        </w:rPr>
        <w:t>Что включает в себя доходная часть бюджета?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налоговые и неналоговые поступления;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бюджет развития и бюджет текущих расходов;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трансферт и секвестр;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15. </w:t>
      </w:r>
      <w:r>
        <w:rPr>
          <w:b/>
          <w:bCs/>
          <w:color w:val="000000"/>
          <w:sz w:val="24"/>
          <w:szCs w:val="24"/>
        </w:rPr>
        <w:t>Внебюджетные фонды на территории РФ подразделяются: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экономические и социальные;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федеральные, региональные, местные; в  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16.   </w:t>
      </w:r>
      <w:r>
        <w:rPr>
          <w:b/>
          <w:bCs/>
          <w:color w:val="000000"/>
          <w:sz w:val="24"/>
          <w:szCs w:val="24"/>
        </w:rPr>
        <w:t>Какой орган осуществляет регулирование финансовыми отношениями между бюджетом РФ и федеральными внебюджетными фондами: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Центральный банк РФ;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Министерство финансов РФ;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Государственный таможенный комитет РФ; г Федеральное казначейство.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17. </w:t>
      </w:r>
      <w:r>
        <w:rPr>
          <w:b/>
          <w:bCs/>
          <w:color w:val="000000"/>
          <w:sz w:val="24"/>
          <w:szCs w:val="24"/>
        </w:rPr>
        <w:t>Сметно-бюджетное финансирование: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а)  это безвозвратный и безвозмездный отпуск денежных средств на основе общих принципов финансирования;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б) это безвозвратное финансирование только на определенные цели, установленные законом;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в) это возвратные ссуды для краткосрочной и долгосрочной финансовой поддержки из федерального бюджета.</w:t>
      </w:r>
    </w:p>
    <w:p w:rsidR="002573C0" w:rsidRDefault="002573C0" w:rsidP="002573C0">
      <w:pPr>
        <w:rPr>
          <w:b/>
          <w:bCs/>
          <w:color w:val="000000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18. </w:t>
      </w:r>
      <w:r>
        <w:rPr>
          <w:b/>
          <w:bCs/>
          <w:color w:val="000000"/>
          <w:sz w:val="24"/>
          <w:szCs w:val="24"/>
        </w:rPr>
        <w:t>К учреждениям социальной сферы относятся: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образовательные учреждения;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учреждения здоровья и физической культуры;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учреждения культуры;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г  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19. </w:t>
      </w:r>
      <w:r>
        <w:rPr>
          <w:b/>
          <w:bCs/>
          <w:color w:val="000000"/>
          <w:sz w:val="24"/>
          <w:szCs w:val="24"/>
        </w:rPr>
        <w:t>Государственные доходы подразделяются: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доходы и расходы;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собственные и заемные;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noProof/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субсидии, субвенции, дотации</w:t>
      </w:r>
      <w:r>
        <w:rPr>
          <w:noProof/>
          <w:color w:val="000000"/>
          <w:sz w:val="24"/>
          <w:szCs w:val="24"/>
        </w:rPr>
        <w:t>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обязательные и добровольные д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20. </w:t>
      </w:r>
      <w:r>
        <w:rPr>
          <w:b/>
          <w:bCs/>
          <w:color w:val="000000"/>
          <w:sz w:val="24"/>
          <w:szCs w:val="24"/>
        </w:rPr>
        <w:t xml:space="preserve">На основе, каких принципов взимаются налоги в РФ: </w:t>
      </w:r>
      <w:r>
        <w:rPr>
          <w:color w:val="000000"/>
          <w:sz w:val="24"/>
          <w:szCs w:val="24"/>
        </w:rPr>
        <w:t>а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полнота и реальность;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безвозвратность и безвозмездность;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noProof/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срочность и платность;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21. </w:t>
      </w:r>
      <w:r>
        <w:rPr>
          <w:b/>
          <w:bCs/>
          <w:color w:val="000000"/>
          <w:sz w:val="24"/>
          <w:szCs w:val="24"/>
        </w:rPr>
        <w:t>Для определения резиденства юридического лица в РФ используется: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тест места осуществления текущего управления компанией;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тест инкорпорации;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тест юридического лица;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тест места осуществления центрального управления и контроля; д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22. </w:t>
      </w:r>
      <w:r>
        <w:rPr>
          <w:b/>
          <w:bCs/>
          <w:color w:val="000000"/>
          <w:sz w:val="24"/>
          <w:szCs w:val="24"/>
        </w:rPr>
        <w:t>Кто является субъектом налогообложения?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налогоплательщик, плательщик сборов;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юридические и физические лица;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noProof/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резиденты и нерезиденты;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23. </w:t>
      </w:r>
      <w:r>
        <w:rPr>
          <w:b/>
          <w:bCs/>
          <w:color w:val="000000"/>
          <w:sz w:val="24"/>
          <w:szCs w:val="24"/>
        </w:rPr>
        <w:t>Какой способ из нижеперечисленных не является способом уплаты налогов: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уплата налога по декларации;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б) уплата налога у источника дохода;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уплата налога производимой продукцией;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кадастровый способ уплаты налогов; д  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24.    </w:t>
      </w:r>
      <w:r>
        <w:rPr>
          <w:b/>
          <w:bCs/>
          <w:color w:val="000000"/>
          <w:sz w:val="24"/>
          <w:szCs w:val="24"/>
        </w:rPr>
        <w:t>Назовите    метод    правового    регулирования,    используемый    отраслью финансового права: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диспозитивный;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императивный;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в) юридическое равенство сторон;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запретительный;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д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25. </w:t>
      </w:r>
      <w:r>
        <w:rPr>
          <w:b/>
          <w:bCs/>
          <w:color w:val="000000"/>
          <w:sz w:val="24"/>
          <w:szCs w:val="24"/>
        </w:rPr>
        <w:t>Кто является обязательным субъектом финансовых правоотношений: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государство;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хозяйствующие субъекты;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noProof/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граждане;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26.  </w:t>
      </w:r>
      <w:r>
        <w:rPr>
          <w:b/>
          <w:bCs/>
          <w:color w:val="000000"/>
          <w:sz w:val="24"/>
          <w:szCs w:val="24"/>
        </w:rPr>
        <w:t>Что из нижеперечисленного   является основанием изменения финансовых правоотношений: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волеизъявление участников финансовых правоотношений;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нормативные правовые акты; в)сделки;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договоры;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д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27. </w:t>
      </w:r>
      <w:r>
        <w:rPr>
          <w:b/>
          <w:bCs/>
          <w:color w:val="000000"/>
          <w:sz w:val="24"/>
          <w:szCs w:val="24"/>
        </w:rPr>
        <w:t>Какое из нижеприведенных утверждений является верным:</w:t>
      </w:r>
      <w:r w:rsidRPr="002573C0">
        <w:rPr>
          <w:color w:val="000000"/>
          <w:sz w:val="24"/>
          <w:szCs w:val="24"/>
        </w:rPr>
        <w:t xml:space="preserve"> 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все денежные отношения являются финансовыми;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все финансовые отношения являются денежными.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28.  </w:t>
      </w:r>
      <w:r>
        <w:rPr>
          <w:b/>
          <w:bCs/>
          <w:color w:val="000000"/>
          <w:sz w:val="24"/>
          <w:szCs w:val="24"/>
        </w:rPr>
        <w:t>Какие из нижеперечисленных методов относятся к методам осуществления финансовой деятельности: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законность и гласность;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федерализм и плановость;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</w:t>
      </w:r>
      <w:r w:rsidRPr="002573C0">
        <w:rPr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финансирование и кредитование; г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29. </w:t>
      </w:r>
      <w:r>
        <w:rPr>
          <w:b/>
          <w:bCs/>
          <w:color w:val="000000"/>
          <w:sz w:val="24"/>
          <w:szCs w:val="24"/>
        </w:rPr>
        <w:t>Какие нормы из нижеперечисленных относятся к финансово-правовым: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обязывающие</w:t>
      </w:r>
      <w:r w:rsidRPr="002573C0">
        <w:rPr>
          <w:color w:val="000000"/>
          <w:sz w:val="24"/>
          <w:szCs w:val="24"/>
        </w:rPr>
        <w:t>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запрещающие;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уполномочивающие;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30. </w:t>
      </w:r>
      <w:r>
        <w:rPr>
          <w:b/>
          <w:bCs/>
          <w:color w:val="000000"/>
          <w:sz w:val="24"/>
          <w:szCs w:val="24"/>
        </w:rPr>
        <w:t>Что из нижеперечисленного не является подотраслью финансового права: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бюджетное право;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налоговое право;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2573C0">
        <w:rPr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гражданское право;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банковское право;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д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31.     </w:t>
      </w:r>
      <w:r>
        <w:rPr>
          <w:b/>
          <w:bCs/>
          <w:color w:val="000000"/>
          <w:sz w:val="24"/>
          <w:szCs w:val="24"/>
        </w:rPr>
        <w:t>В экономической и правовой литературе понятие «финансы» рассматривается как: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а)  группа однородных экономических отношений, взаимосвязанных по формам и методам аккумуляции или распределения денежных средств;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б)  совокупность имущественных и личных неимущественных отношений между юридически равными субъектами;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в)   совокупность экономических отношений, возникающих в процессе создания, распределения и использования определенных фондов денежных средств;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г)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32.  </w:t>
      </w:r>
      <w:r>
        <w:rPr>
          <w:b/>
          <w:bCs/>
          <w:color w:val="000000"/>
          <w:sz w:val="24"/>
          <w:szCs w:val="24"/>
        </w:rPr>
        <w:t>Если в процессе исполнения бюджета происходит превышение предельного размера дефицита бюджета или снижение поступлений по доходам бюджета более чем на 10 % от запланированного уровня, то: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привлекаются средства путем выпуска займов;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б) вводится механизм секвестра;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2573C0">
        <w:rPr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используются кредиты;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33. </w:t>
      </w:r>
      <w:r>
        <w:rPr>
          <w:b/>
          <w:bCs/>
          <w:color w:val="000000"/>
          <w:sz w:val="24"/>
          <w:szCs w:val="24"/>
        </w:rPr>
        <w:t>Сбалансированность бюджетной системы достигается: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превышением расходов над доходами;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б) равенством доходной и расходной частей бюджета;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2573C0">
        <w:rPr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превышением доходов над расходами; г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34. </w:t>
      </w:r>
      <w:r>
        <w:rPr>
          <w:b/>
          <w:bCs/>
          <w:color w:val="000000"/>
          <w:sz w:val="24"/>
          <w:szCs w:val="24"/>
        </w:rPr>
        <w:t>Какой из нижеперечисленных вариантов является обстоятельством, которое предусматривает обязанность уплатить налог или сбор: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налоговая база;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объект налогообложения;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в) налоговый период</w:t>
      </w:r>
      <w:r w:rsidRPr="002573C0">
        <w:rPr>
          <w:color w:val="000000"/>
          <w:sz w:val="24"/>
          <w:szCs w:val="24"/>
        </w:rPr>
        <w:t>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налоговые льготы</w:t>
      </w:r>
      <w:r w:rsidRPr="002573C0">
        <w:rPr>
          <w:color w:val="000000"/>
          <w:sz w:val="24"/>
          <w:szCs w:val="24"/>
        </w:rPr>
        <w:t>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35. Под налоговым периодом понимается: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стоимостная, физическая или иная характеристика объекта налогообложения</w:t>
      </w:r>
      <w:r w:rsidRPr="002573C0">
        <w:rPr>
          <w:color w:val="000000"/>
          <w:sz w:val="24"/>
          <w:szCs w:val="24"/>
        </w:rPr>
        <w:t>;</w:t>
      </w:r>
    </w:p>
    <w:p w:rsidR="002573C0" w:rsidRDefault="002573C0" w:rsidP="002573C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доход, полученный акционером от организации при распределении прибыли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в) календарный год или иной отрезок времени применительно к отдельным налогам</w:t>
      </w:r>
      <w:r w:rsidRPr="002573C0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по   окончании   которого   определяется   налоговая   база  и   исчисляется   сумма  налога подлежащая уплате;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г)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36. </w:t>
      </w:r>
      <w:r>
        <w:rPr>
          <w:b/>
          <w:bCs/>
          <w:color w:val="000000"/>
          <w:sz w:val="24"/>
          <w:szCs w:val="24"/>
        </w:rPr>
        <w:t>Центральный Банк РФ является: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физическим лицом;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некоммерческой организацией;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2573C0">
        <w:rPr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юридическим лицом;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lastRenderedPageBreak/>
        <w:t xml:space="preserve">37. </w:t>
      </w:r>
      <w:r>
        <w:rPr>
          <w:b/>
          <w:bCs/>
          <w:color w:val="000000"/>
          <w:sz w:val="24"/>
          <w:szCs w:val="24"/>
        </w:rPr>
        <w:t>Основными направлениями деятельности ЦБ РФ являются: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осуществление государственной регистрации кредитных организаций;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выдача и отзыв лицензий кредитных организаций; в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38. </w:t>
      </w:r>
      <w:r>
        <w:rPr>
          <w:b/>
          <w:bCs/>
          <w:color w:val="000000"/>
          <w:sz w:val="24"/>
          <w:szCs w:val="24"/>
        </w:rPr>
        <w:t>Центральный Банк РФ издает следующие виды нормативных актов: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федеральные законы, постановления;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б) уставы, указы;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указания, распоряжения, инструкции; г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39. </w:t>
      </w:r>
      <w:r>
        <w:rPr>
          <w:b/>
          <w:bCs/>
          <w:color w:val="000000"/>
          <w:sz w:val="24"/>
          <w:szCs w:val="24"/>
        </w:rPr>
        <w:t>Объектом имущественного страхования является: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имущество;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имущественная ответственность;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2573C0">
        <w:rPr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предпринимательский риск;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40. </w:t>
      </w:r>
      <w:r>
        <w:rPr>
          <w:b/>
          <w:bCs/>
          <w:color w:val="000000"/>
          <w:sz w:val="24"/>
          <w:szCs w:val="24"/>
        </w:rPr>
        <w:t>Государственный внутренний долг РФ обеспечивается: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всеми денежными средствами населения страны;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всем имуществом юридических лиц, зарегистрированных на территории РФ;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в)  всем движимым и недвижимым имуществом, находящимся в государственной собственности;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2573C0">
        <w:rPr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всеми активами, находящимися в распоряжении Правительства РФ; д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41. </w:t>
      </w:r>
      <w:r>
        <w:rPr>
          <w:b/>
          <w:bCs/>
          <w:color w:val="000000"/>
          <w:sz w:val="24"/>
          <w:szCs w:val="24"/>
        </w:rPr>
        <w:t>Кто взял на себя обязательства по погашению внутреннего бывшего СССР: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Правительство Ставропольского края;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страны СНГ;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2573C0">
        <w:rPr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Украина;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Россия;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д все перечисленные ва</w:t>
      </w:r>
      <w:r w:rsidRPr="002573C0">
        <w:rPr>
          <w:b/>
          <w:bCs/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>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42. </w:t>
      </w:r>
      <w:r>
        <w:rPr>
          <w:b/>
          <w:bCs/>
          <w:color w:val="000000"/>
          <w:sz w:val="24"/>
          <w:szCs w:val="24"/>
        </w:rPr>
        <w:t>Рефинансирование   это: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возврат финансовых средств инвестору;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новация долга;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2573C0">
        <w:rPr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погашение старой задолженности путем выпуска новых займов; г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43. </w:t>
      </w:r>
      <w:r>
        <w:rPr>
          <w:b/>
          <w:bCs/>
          <w:color w:val="000000"/>
          <w:sz w:val="24"/>
          <w:szCs w:val="24"/>
        </w:rPr>
        <w:t>Консолидация - это: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объединение финансовых средств субъектов финансового права;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б) увеличение срока действия уже выпущенных займов;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2573C0">
        <w:rPr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объединение нескольких займов в один; г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44. </w:t>
      </w:r>
      <w:r>
        <w:rPr>
          <w:b/>
          <w:bCs/>
          <w:color w:val="000000"/>
          <w:sz w:val="24"/>
          <w:szCs w:val="24"/>
        </w:rPr>
        <w:t>Кто осуществляет контроль за состоянием государственного долга: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министерство финансов;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б) МЧС;</w:t>
      </w:r>
    </w:p>
    <w:p w:rsidR="002573C0" w:rsidRDefault="002573C0" w:rsidP="002573C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2573C0">
        <w:rPr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представительные и исполнительные органы; г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в) календарный год или иной отрезок времени применительно к отдельным налогам</w:t>
      </w:r>
      <w:r w:rsidRPr="002573C0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по   окончании   которого   определяется   налоговая   база  и   исчисляется   сумма  налога подлежащая уплате;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г)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36. </w:t>
      </w:r>
      <w:r>
        <w:rPr>
          <w:b/>
          <w:bCs/>
          <w:color w:val="000000"/>
          <w:sz w:val="24"/>
          <w:szCs w:val="24"/>
        </w:rPr>
        <w:t>Центральный Банк РФ является: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физическим лицом;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некоммерческой организацией;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2573C0">
        <w:rPr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юридическим лицом;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37. </w:t>
      </w:r>
      <w:r>
        <w:rPr>
          <w:b/>
          <w:bCs/>
          <w:color w:val="000000"/>
          <w:sz w:val="24"/>
          <w:szCs w:val="24"/>
        </w:rPr>
        <w:t>Основными направлениями деятельности ЦБ РФ являются: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осуществление государственной регистрации кредитных организаций;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выдача и отзыв лицензий кредитных организаций; в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38. </w:t>
      </w:r>
      <w:r>
        <w:rPr>
          <w:b/>
          <w:bCs/>
          <w:color w:val="000000"/>
          <w:sz w:val="24"/>
          <w:szCs w:val="24"/>
        </w:rPr>
        <w:t>Центральный Банк РФ издает следующие виды нормативных актов: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федеральные законы, постановления;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б) уставы, указы;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указания, распоряжения, инструкции; г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39. </w:t>
      </w:r>
      <w:r>
        <w:rPr>
          <w:b/>
          <w:bCs/>
          <w:color w:val="000000"/>
          <w:sz w:val="24"/>
          <w:szCs w:val="24"/>
        </w:rPr>
        <w:t>Объектом имущественного страхования является: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имущество;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имущественная ответственность;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2573C0">
        <w:rPr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предпринимательский риск;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40. </w:t>
      </w:r>
      <w:r>
        <w:rPr>
          <w:b/>
          <w:bCs/>
          <w:color w:val="000000"/>
          <w:sz w:val="24"/>
          <w:szCs w:val="24"/>
        </w:rPr>
        <w:t>Государственный внутренний долг РФ обеспечивается: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всеми денежными средствами населения страны;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всем имуществом юридических лиц, зарегистрированных на территории РФ;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в)  всем движимым и недвижимым имуществом, находящимся в государственной собственности;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2573C0">
        <w:rPr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всеми активами, находящимися в распоряжении Правительства РФ; д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41. </w:t>
      </w:r>
      <w:r>
        <w:rPr>
          <w:b/>
          <w:bCs/>
          <w:color w:val="000000"/>
          <w:sz w:val="24"/>
          <w:szCs w:val="24"/>
        </w:rPr>
        <w:t>Кто взял на себя обязательства по погашению внутреннего бывшего СССР: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Правительство Ставропольского края;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страны СНГ;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2573C0">
        <w:rPr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Украина;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Россия;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д все перечисленные ва</w:t>
      </w:r>
      <w:r w:rsidRPr="002573C0">
        <w:rPr>
          <w:b/>
          <w:bCs/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>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42. </w:t>
      </w:r>
      <w:r>
        <w:rPr>
          <w:b/>
          <w:bCs/>
          <w:color w:val="000000"/>
          <w:sz w:val="24"/>
          <w:szCs w:val="24"/>
        </w:rPr>
        <w:t>Рефинансирование   это: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возврат финансовых средств инвестору;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новация долга;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2573C0">
        <w:rPr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погашение старой задолженности путем выпуска новых займов; г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43. </w:t>
      </w:r>
      <w:r>
        <w:rPr>
          <w:b/>
          <w:bCs/>
          <w:color w:val="000000"/>
          <w:sz w:val="24"/>
          <w:szCs w:val="24"/>
        </w:rPr>
        <w:t>Консолидация - это: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объединение финансовых средств субъектов финансового права;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б) увеличение срока действия уже выпущенных займов;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2573C0">
        <w:rPr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объединение нескольких займов в один; г все перечисленные варианты.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44. </w:t>
      </w:r>
      <w:r>
        <w:rPr>
          <w:b/>
          <w:bCs/>
          <w:color w:val="000000"/>
          <w:sz w:val="24"/>
          <w:szCs w:val="24"/>
        </w:rPr>
        <w:t>Кто осуществляет контроль за состоянием государственного долга: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573C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министерство финансов;</w:t>
      </w:r>
    </w:p>
    <w:p w:rsidR="002573C0" w:rsidRDefault="002573C0" w:rsidP="002573C0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б) МЧС;</w:t>
      </w:r>
    </w:p>
    <w:p w:rsidR="002573C0" w:rsidRDefault="002573C0" w:rsidP="002573C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2573C0">
        <w:rPr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представительные и исполнительные органы; г все перечисленные варианты.</w:t>
      </w:r>
    </w:p>
    <w:p w:rsidR="00AF5BF6" w:rsidRDefault="00AF5BF6" w:rsidP="00AF5BF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F5BF6" w:rsidRDefault="00AF5BF6" w:rsidP="00AF5BF6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Общие методические рекомендации по решению задач</w:t>
      </w:r>
    </w:p>
    <w:p w:rsidR="00AF5BF6" w:rsidRDefault="00AF5BF6" w:rsidP="00AF5B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Проблема методики решения задач в любой науке стоит достаточно остро, т.к. тщательная ее разработанность предполагает лучшую усвояемость научных знаний, их систематизированность и способность к применению в новых ситуациях.</w:t>
      </w:r>
    </w:p>
    <w:p w:rsidR="00AF5BF6" w:rsidRDefault="00AF5BF6" w:rsidP="00AF5B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 xml:space="preserve">В практике обучения в </w:t>
      </w:r>
      <w:r w:rsidR="00460BFB">
        <w:rPr>
          <w:color w:val="000000"/>
          <w:sz w:val="28"/>
          <w:szCs w:val="28"/>
        </w:rPr>
        <w:t xml:space="preserve">техникуме </w:t>
      </w:r>
      <w:r>
        <w:rPr>
          <w:color w:val="000000"/>
          <w:sz w:val="28"/>
          <w:szCs w:val="28"/>
        </w:rPr>
        <w:t>решение студентами задач по изучаемым предметам выступает одним из главных условий и средств овладения знаниями и умениями, развития умственных способностей и личностных качеств. Поскольку любая деятельность (в том числе и учебно-познавательная) может быть описана как система процессов решения задач, то от конкретной методики решения задач, используемых в момент обучения, в определяющей степени зависит эффективность достижения целей образования, т.е. максимально полное освоение изучаемой дисциплины.</w:t>
      </w:r>
    </w:p>
    <w:p w:rsidR="00AF5BF6" w:rsidRDefault="00AF5BF6" w:rsidP="00460B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>Основным содержанием задач являются проблемные ситуации, решение которых возможно в результате творческого поиска. При этом необходимо учитывать как специфику предмета, так и психологические закономерности процесса решения.</w:t>
      </w:r>
    </w:p>
    <w:p w:rsidR="00AF5BF6" w:rsidRDefault="00AF5BF6" w:rsidP="00AF5BF6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Необходимостью получения навыков решения задач с правовым содержанием является:</w:t>
      </w:r>
    </w:p>
    <w:p w:rsidR="00AF5BF6" w:rsidRDefault="00AF5BF6" w:rsidP="00AF5BF6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color w:val="000000"/>
          <w:sz w:val="28"/>
          <w:szCs w:val="28"/>
        </w:rPr>
        <w:t xml:space="preserve">1.   </w:t>
      </w:r>
      <w:r>
        <w:rPr>
          <w:color w:val="000000"/>
          <w:sz w:val="28"/>
          <w:szCs w:val="28"/>
        </w:rPr>
        <w:t xml:space="preserve">повышение информированности студентов в области права (конкретно </w:t>
      </w:r>
      <w:r w:rsidR="00460BFB">
        <w:rPr>
          <w:color w:val="000000"/>
          <w:sz w:val="28"/>
          <w:szCs w:val="28"/>
        </w:rPr>
        <w:t xml:space="preserve">финансового </w:t>
      </w:r>
      <w:r>
        <w:rPr>
          <w:color w:val="000000"/>
          <w:sz w:val="28"/>
          <w:szCs w:val="28"/>
        </w:rPr>
        <w:t xml:space="preserve"> права);</w:t>
      </w:r>
    </w:p>
    <w:p w:rsidR="00AF5BF6" w:rsidRDefault="00AF5BF6" w:rsidP="00AF5BF6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color w:val="000000"/>
          <w:sz w:val="28"/>
          <w:szCs w:val="28"/>
        </w:rPr>
        <w:t xml:space="preserve">2.  </w:t>
      </w:r>
      <w:r>
        <w:rPr>
          <w:color w:val="000000"/>
          <w:sz w:val="28"/>
          <w:szCs w:val="28"/>
        </w:rPr>
        <w:t xml:space="preserve">решение   предметных   задач,   способствует   наиболее   эффективному изучению предмета </w:t>
      </w:r>
      <w:r w:rsidR="00460BFB">
        <w:rPr>
          <w:color w:val="000000"/>
          <w:sz w:val="28"/>
          <w:szCs w:val="28"/>
        </w:rPr>
        <w:t xml:space="preserve">финансового </w:t>
      </w:r>
      <w:r>
        <w:rPr>
          <w:color w:val="000000"/>
          <w:sz w:val="28"/>
          <w:szCs w:val="28"/>
        </w:rPr>
        <w:t xml:space="preserve"> права;</w:t>
      </w:r>
    </w:p>
    <w:p w:rsidR="00AF5BF6" w:rsidRDefault="00AF5BF6" w:rsidP="00AF5BF6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color w:val="000000"/>
          <w:sz w:val="28"/>
          <w:szCs w:val="28"/>
        </w:rPr>
        <w:t xml:space="preserve">3.  </w:t>
      </w:r>
      <w:r>
        <w:rPr>
          <w:color w:val="000000"/>
          <w:sz w:val="28"/>
          <w:szCs w:val="28"/>
        </w:rPr>
        <w:t>расширение  представлений  о  практическом  применении  налогового законодательства;</w:t>
      </w:r>
    </w:p>
    <w:p w:rsidR="00AF5BF6" w:rsidRDefault="00AF5BF6" w:rsidP="00AF5BF6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color w:val="000000"/>
          <w:sz w:val="28"/>
          <w:szCs w:val="28"/>
        </w:rPr>
        <w:t xml:space="preserve">4.   </w:t>
      </w:r>
      <w:r>
        <w:rPr>
          <w:color w:val="000000"/>
          <w:sz w:val="28"/>
          <w:szCs w:val="28"/>
        </w:rPr>
        <w:t>освоение     некоторых     практических     навыков,     необходимых     в повседневной жизни.</w:t>
      </w:r>
    </w:p>
    <w:p w:rsidR="00AF5BF6" w:rsidRDefault="00AF5BF6" w:rsidP="00AF5BF6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Процесс решения задачи разбивается на систему дополнительных вопросов и заданий, направленных на знакомство с различными методами решения задач и подходами к оформлению процесса рассуждений.</w:t>
      </w:r>
    </w:p>
    <w:p w:rsidR="00AF5BF6" w:rsidRDefault="00AF5BF6" w:rsidP="00AF5BF6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Порядок решения задачи условно можно разделить на 4 этапа</w:t>
      </w:r>
    </w:p>
    <w:p w:rsidR="00AF5BF6" w:rsidRDefault="00AF5BF6" w:rsidP="00AF5BF6">
      <w:pPr>
        <w:jc w:val="both"/>
        <w:rPr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 xml:space="preserve">1 </w:t>
      </w:r>
      <w:r>
        <w:rPr>
          <w:b/>
          <w:bCs/>
          <w:color w:val="000000"/>
          <w:sz w:val="28"/>
          <w:szCs w:val="28"/>
        </w:rPr>
        <w:t xml:space="preserve">этап. </w:t>
      </w:r>
      <w:r>
        <w:rPr>
          <w:color w:val="000000"/>
          <w:sz w:val="28"/>
          <w:szCs w:val="28"/>
        </w:rPr>
        <w:t>Вопросы и советы для усвоения содержания задачи. Нельзя приступать к решению задачи, не уяснив четко, в чем заключается задание, т. е. не установив, каковы данные и искомые или посылки и заключения. Решению задачи должно предшествовать ознакомление с задачей, при этом определяется общая ситуация, описанная в задаче;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8"/>
          <w:szCs w:val="28"/>
        </w:rPr>
        <w:t xml:space="preserve">2  </w:t>
      </w:r>
      <w:r>
        <w:rPr>
          <w:b/>
          <w:bCs/>
          <w:color w:val="000000"/>
          <w:sz w:val="28"/>
          <w:szCs w:val="28"/>
        </w:rPr>
        <w:t xml:space="preserve">этап. </w:t>
      </w:r>
      <w:r>
        <w:rPr>
          <w:color w:val="000000"/>
          <w:sz w:val="28"/>
          <w:szCs w:val="28"/>
        </w:rPr>
        <w:t>Составление плана решения задачи. Составление плана решения задачи, пожалуй, является главным шагом на пути ее решения. Правильно составленный план решения задачи почти гарантирует правильное ее решение.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8"/>
          <w:szCs w:val="28"/>
        </w:rPr>
        <w:t xml:space="preserve">3  </w:t>
      </w:r>
      <w:r>
        <w:rPr>
          <w:b/>
          <w:bCs/>
          <w:color w:val="000000"/>
          <w:sz w:val="28"/>
          <w:szCs w:val="28"/>
        </w:rPr>
        <w:t xml:space="preserve">этап. </w:t>
      </w:r>
      <w:r>
        <w:rPr>
          <w:color w:val="000000"/>
          <w:sz w:val="28"/>
          <w:szCs w:val="28"/>
        </w:rPr>
        <w:t>Реализация плана решения задачи. План указывает лишь общий контур решения задачи. При реализации плана решающий задачу рассматривает все детали, которые вписываются в этот контур. Эти детали надо рассматривать тщательно и терпеливо.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8"/>
          <w:szCs w:val="28"/>
        </w:rPr>
        <w:t xml:space="preserve">4   </w:t>
      </w:r>
      <w:r>
        <w:rPr>
          <w:b/>
          <w:bCs/>
          <w:color w:val="000000"/>
          <w:sz w:val="28"/>
          <w:szCs w:val="28"/>
        </w:rPr>
        <w:t xml:space="preserve">этап. </w:t>
      </w:r>
      <w:r>
        <w:rPr>
          <w:color w:val="000000"/>
          <w:sz w:val="28"/>
          <w:szCs w:val="28"/>
        </w:rPr>
        <w:t>Анализ и проверка правильности решения задачи. По В. М. Брадису, задачу можно считать решенной, если найденное решение: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а) безошибочно,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б) обоснованно,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в) имеет исчерпывающий характер.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Поэтому анализ решения задачи, проверка решения и достоверности результата должны быть этапом решения задачи.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Выполняя предлагаемые задания, студент имеет возможность не только самостоятельно решить рассматриваемые задачи по Финансовому праву, но и научиться обобщенным, универсальным способам решения задач в целом.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Умение решать задачи это искусство, приобретаемое практикой.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по дисциплине «Финансовое право»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Задача 1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Какие из указанных актов могут являться источниками финансового права: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>—  смета муниципального учреждения;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—  акт налоговой проверки;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— закон субъекта Российской Федерации о региональном бюджете на текущий год;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—  устав края;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—  устав акционерного общества;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—  инструкция Министерства финансов РФ;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—  постановление Правительства РФ;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—  постановление Конституционного Суда РФ;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— постановление арбитражного суда о взыскании штрафа за неуплату налога?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2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Сформулируйте свое определение финансово-правовой ответственности. Назовите санкции, которые могут применяться за нарушение норм финансового права. Является ли пеня, взимаемая за нарушение законодательства о налогах и сборах, такой санкцией? Аргументируйте свою позицию.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3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Предприятие решило сформировать резервный фонд и фонд развития производства за счет валовой прибыли. Налоговый орган, проведя проверку, счел это нарушением и указал на необходимость формирования таких фондов только после уплаты всех налогов, т. е. за счет чистой прибыли предприятия.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Определите, ссылаясь на нормы законодательства, кто из сторон прав.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Если бы данное предприятие было государственным, кто мог бы определить порядок распределения прибыли такого предприятия?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4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Вправе ли арбитражный суд Н-ского края сдавать в аренду неиспользуемые помещения и использовать полученные арендные платежи на ремонт здания суда?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Вправе ли заниматься подобной деятельностью муниципальная поликлиника?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5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Предприятие не заплатило в установленный законом срок налог на прибыль организаций, задержало выплату заработной платы своим работникам, не рассчиталось по договору купли-продажи со своим контрагентом, не выплатило банку проценты по предоставленному кредиту, не перечислило в установленный договором срок платежи по договору аренды, не заплатило начисленные пени и штраф за неуплату налога на имущество организаций.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>Чьи права были нарушены в каждом из перечисленных случаев? Каковы возможности кредиторов по защите своих прав? Какими отраслями права регулируются возникшие отношения?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Задача 6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Законодательное собрание Н-ской области выступило с законодательной инициативой и внесло в Государственную Думу Российской Федерации законопроекты: 1) о внесении изменений и дополнений в Налоговый кодекс Российской Федерации в части упорядочения налогового контроля; 2) об увеличении финансирования из федерального бюджета некоторых социальных программ; 3) о применении льготных ставок налога на добавленную стоимость в размере 0 процентов для отдельных видов социально значимых товаров.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Требуют ли эти законопроекты прохождения экспертизы в Счетной палате Российской Федерации?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Задача 7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Дайте определение аудиторской проверки и перечислите виды аудиторских проверок. Со ссылкой на действующее законодательство приведите несколько примеров обязательных аудиторских проверок.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Задача 8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Аудиторская фирма провела проверку в ОАО «Купи-продай» и, выявив некоторые финансовые нарушения, сообщила об этом в налоговый орган. В результате руководство ОАО было привлечено к административной отв етственности.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Правомерны ли действия аудиторов? Могут ли они самостоятельно применить какие-либо санкции в случае выявления нарушений норм финансового права? Каковы обязанности аудиторов в случае выявления финансовых нарушений?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Задача 9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Коммерческое предприятие получило из бюджета субъекта РФ средства в качестве инвестиций для расширения и модернизации производства и создания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новых рабочих мест, однако израсходовало часть этих средств на выплату заработной платы своим работникам и уплату налогов. Счетная палата РФ узнала об этом, провела на предприятии проверку и приняла решение о наложении санкций на руководство предприятия.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Правомерны ли действия Счетной палаты РФ? Какие хозяйствующие субъекты может проверять Счетная палата РФ и каковы ее полномочия по наложению санкций в результате выявления нарушения?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10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 xml:space="preserve">Представительный орган власти муниципального образования города N принял бюджет на очередной финансовый год. Решение о местном бюджете было опубликовано в городской газете за исключением двух приложений к данному решению. Через месяц было принято решение представительного органа власти </w:t>
      </w:r>
      <w:r>
        <w:rPr>
          <w:color w:val="000000"/>
          <w:sz w:val="28"/>
          <w:szCs w:val="28"/>
        </w:rPr>
        <w:lastRenderedPageBreak/>
        <w:t>муниципального образования о внесении изменения в одну из статей бюджета города, которое не было опубликовано в установленный срок.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Какой принцип бюджетной системы был нарушен в данном случае?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Задача</w:t>
      </w:r>
      <w:r w:rsidRPr="00460BFB">
        <w:rPr>
          <w:b/>
          <w:bCs/>
          <w:color w:val="000000"/>
          <w:sz w:val="28"/>
          <w:szCs w:val="28"/>
        </w:rPr>
        <w:t>11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На занятии, посвященном бюджетному процессу и его стадиям, студент Н., обосновав необходимость подготовки, принятия и исполнения бюджета, задал вопрос, для чего необходимо было включать в бюджетный процесс стадию подготовки и утверждения отчета об исполнении бюджета?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Что бы вы ответили студенту Н.?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12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бюджета города Н. департаменту культуры городской администрации были выделены средства на цели реформирования библиотечной системы города Н. Средства были потрачены на закупку новых книг и оборудования для библиотечного коллектора, на ремонт здания городской библиотеки, на выплату премий сотрудникам департамента и ремонт дороги на улице, где расположена библиотека. При осуществлении бюджетного контроля было принято решение о наложении санкции на получателя бюджетных средств и его руководителя в связи с нецелевым использованием бюджетных средств.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Обоснуйте принятое решение органов финансового контроля. Какими нормативными актами они руководствовались при наложении санкций?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Задача 13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В бюджете города N на 2011 год Департаменту образования было выделено 6 миллионов рублей на ремонт школ города к началу учебного года. Однако в течение года администрация города приняла решение, что 1 миллион рублей из этих средств должен быть израсходован на ремонт больниц в городе в связи с недостаточностью средств, выделенных на эти цели.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Соответствует ли это решение принципам бюджетной системы РФ? Если нет, то какой принцип нарушен?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Задача 14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 xml:space="preserve">Из бюджета М-ской области на 2014 года муниципальному образованию городу </w:t>
      </w:r>
      <w:r>
        <w:rPr>
          <w:color w:val="000000"/>
          <w:sz w:val="28"/>
          <w:szCs w:val="28"/>
          <w:lang w:val="en-US"/>
        </w:rPr>
        <w:t>X</w:t>
      </w:r>
      <w:r w:rsidRPr="00460B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была выделена субсидия на ремонт дорог. В 2015 году Счетная Палата М-ской области провела проверку целевого использования этих средств городом. Одновременно Счетная Палата М-ской области потребовала представить все документы по исполнению муниципального бюджета города на 2014 год, обосновав это требование тем, что в связи с предоставлением финансовой помощи местному бюджету субъект Российской Федерации имеет право осуществлять контроль за исполнением муниципального бюджета в полном объеме.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 xml:space="preserve">Правомерно ли это требование? Соответствует ли оно бюджетным полномочиям органов государственной власти субъекта Российской </w:t>
      </w:r>
      <w:r>
        <w:rPr>
          <w:color w:val="000000"/>
          <w:sz w:val="28"/>
          <w:szCs w:val="28"/>
        </w:rPr>
        <w:lastRenderedPageBreak/>
        <w:t>Федерации? Обоснуйте свой ответ ссылками на нормы Бюджетного кодекса РФ.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15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дефицитом федерального бюджета, не запланированным в законе о бюджете на текущий год, Центральный банк РФ единолично принял решение о выпуске денежных средств в объеме, покрывающем возникший дефицит. Кроме того, Центральный банк РФ принял решение о замене денежных купюр старого образца на новые, ограничив срок обмена банкнот 10 месяцами.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Оцените правомерность действий Банка России. Должен ли Банк России согласовывать подобные решения с иными государственными органами? Если да, то с какими именно?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16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color w:val="000000"/>
          <w:sz w:val="28"/>
          <w:szCs w:val="28"/>
        </w:rPr>
        <w:t xml:space="preserve">000 </w:t>
      </w:r>
      <w:r>
        <w:rPr>
          <w:color w:val="000000"/>
          <w:sz w:val="28"/>
          <w:szCs w:val="28"/>
        </w:rPr>
        <w:t>«А» в качестве покупателя заключило с ОАО «Б» договор купли-продажи товаров на сумму 100 000 рублей и с хозяйственным товариществом «В» договор на сумму 60 000 рублей. Расчеты по данным договорам покупатель осуществлял наличными денежными средствами, причем по договору с товариществом «В» расчет был осуществлен одним платежом, а по договору с ОАО «Б» оплата производилась двумя равными платежами по 50 000 рублей каждый. Однако если в первом случае ни банк, ни налоговая инспекция не усмотрели нарушений, то во втором случае оба платежа были признаны произведенными с нарушением действующего законодательства. ООО «А» не согласился с данной точкой зрения, поскольку все платежи не превышали 60 000 рублей. Право ли юридическое лицо?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17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Центральный банк РФ после неоднократных предупреждений и наложения штрафов за нарушение банковского законодательства в коммерческом банке принял решение о приостановлении действия выданной данному банку лицензии на осуществление операций с иностранной валютой и назначить временную администрацию сроком на 1 год. Руководство банка обжаловало данное решение, считая его неправомерным.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Удовлетворят ли жалобу руководства банка?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18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Коммерческий банк ООО «Ротшильд и сын» осуществил несколько операций купли-продажи иностранной валюты, не имея лицензии на осуществление операций с иностранной валютой. Центральный банк РФ, выявив нарушение, обязал данную кредитную организацию выдать кредит государственному унитарному предприятию в размере 300 000 руб.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Правомерны ли действия Центрального банка РФ? Какие санкции может наложить Центральный банк РФ на кредитную организацию в случае </w:t>
      </w:r>
      <w:r>
        <w:rPr>
          <w:color w:val="000000"/>
          <w:sz w:val="28"/>
          <w:szCs w:val="28"/>
        </w:rPr>
        <w:lastRenderedPageBreak/>
        <w:t>выявления нарушения, аналогичного совершенному КБ ООО «Ротшильд и сын»?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Задача 19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Небанковская кредитная организация выдала кредиты двум физическим лицам и одному предприятию, открыла им расчетные счета, купила слиток золота у гражданина, приняла от физического лица наличные денежные средства для последующего зачисления их на счет бюджета и продала валюту в сумме 1000 евро и 500 фунтов стерлингов.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Оцените законность действий данной организации. Какие банковские операции имеет право осуществлять небанковская кредитная организация?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Задача 20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Следователь прокуратуры запросил в банке справку о наличии в данной кредитной организации вклада гражданина Н. и сумме средств во вкладе в связи с расследованием уголовного дела, а также справку о наличии в данном банке счета юридического лица в порядке проверки информации для последующего возбуждения уголовного дела. Банк отказал в выдаче таких справок, сославшись на необходимость соблюдать банковскую тайну.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Обязан ли банк выдать следователю такие справки?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21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Коммерческий банк, осуществляющий банковские операции уже более 5 лет, решил расширить сферу своей деятельности за счет операций с драгоценными металлами, а также оказания услуг по страхованию.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В какие органы надлежит обратиться банку за получением таких лицензий? Получит ли банк лицензию на операции с драгоценными металлами и лицензию на осуществление страховой деятельности?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Задача </w:t>
      </w:r>
      <w:r w:rsidRPr="00460BFB">
        <w:rPr>
          <w:b/>
          <w:bCs/>
          <w:color w:val="000000"/>
          <w:sz w:val="28"/>
          <w:szCs w:val="28"/>
        </w:rPr>
        <w:t>22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Гражданин К. приобрел в банке облигации краткосрочного муниципального займа города N. Когда наступил срок выплаты по данным ценным бумагам, банк объявил, что в настоящее время испытывает некоторые финансовые трудности, и предложил гражданину К. подождать еще полгода, обещав полностью расплатиться по облигациям в указанный срок.  Гражданин К.  обратился в Департамент муниципальных финансов администрации города N с требованием немедленно выплатить ему обещанные деньги по облигациям муниципального займа.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 xml:space="preserve">Каким должен быть ответ Департамента муниципальных финансов администрации города </w:t>
      </w:r>
      <w:r>
        <w:rPr>
          <w:color w:val="000000"/>
          <w:sz w:val="28"/>
          <w:szCs w:val="28"/>
          <w:lang w:val="en-US"/>
        </w:rPr>
        <w:t>N</w:t>
      </w:r>
      <w:r w:rsidRPr="00460BFB"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Если Департамент откажется удовлетворить требования гражданина К., имеет ли он право обратиться в суд и кто должен выступать ответчиком по делу?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Задача 23</w:t>
      </w:r>
    </w:p>
    <w:p w:rsidR="00A6752C" w:rsidRDefault="00A6752C" w:rsidP="00460BF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Вправе ли гражданин РФ приобретать  иностранную  валюту у другого физического лица — иностранного гражданина?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Задача 24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Вправе ли гражданин РФ подарить иностранную валюту своей супруге, ребенку, брату — гражданину иного государства или завещать указанным лицам иностранную валюту?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25</w:t>
      </w:r>
    </w:p>
    <w:p w:rsidR="00A6752C" w:rsidRDefault="00A6752C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Вправе ли российский гражданин открыть счет в валюте иностранного государства в банке за пределами России? Если да, то надо ли ему осуществить какие-либо предварительные действия по уведомлению об этом государственных органов или получить от них разрешение на открытие такого счета?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26</w:t>
      </w:r>
    </w:p>
    <w:p w:rsidR="00A6752C" w:rsidRDefault="00A6752C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На валютные счета юридического лица-резидента поступило несколько платежей: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валютная выручка от продажи произведенных им товаров;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пожертвования на благотворительные цели;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color w:val="000000"/>
          <w:sz w:val="28"/>
          <w:szCs w:val="28"/>
        </w:rPr>
        <w:t xml:space="preserve">3)  </w:t>
      </w:r>
      <w:r>
        <w:rPr>
          <w:color w:val="000000"/>
          <w:sz w:val="28"/>
          <w:szCs w:val="28"/>
        </w:rPr>
        <w:t>средства, уплаченные резидентом в качестве аванса по заключенному с нерезидентом договору и возвращенные нерезидентом;</w:t>
      </w:r>
    </w:p>
    <w:p w:rsidR="00460BFB" w:rsidRDefault="00460BFB" w:rsidP="00460BF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color w:val="000000"/>
          <w:sz w:val="28"/>
          <w:szCs w:val="28"/>
        </w:rPr>
        <w:t xml:space="preserve">4)   </w:t>
      </w:r>
      <w:r>
        <w:rPr>
          <w:color w:val="000000"/>
          <w:sz w:val="28"/>
          <w:szCs w:val="28"/>
        </w:rPr>
        <w:t>штрафные санкции в иностранной валюте за просрочку исполнения обязательства контрагентом-нерезидентом по договору;</w:t>
      </w: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>средства в иностранной валюте, полученные в виде доходов от операций с ценными бумагами;</w:t>
      </w: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>средства, полученные за переданную нерезидентам информацию;</w:t>
      </w: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color w:val="000000"/>
          <w:sz w:val="28"/>
          <w:szCs w:val="28"/>
        </w:rPr>
        <w:t xml:space="preserve">7) </w:t>
      </w:r>
      <w:r>
        <w:rPr>
          <w:color w:val="000000"/>
          <w:sz w:val="28"/>
          <w:szCs w:val="28"/>
        </w:rPr>
        <w:t>средства, полученные за передачу прав на товарный знак.</w:t>
      </w: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Какие из перечисленных поступлений будут подлежать обязательной продаже на внутреннем валютном рынке в установленном законодательством объеме? В какой срок резидент обязан продать их?</w:t>
      </w: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27</w:t>
      </w: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Гражданин Российской Федерации, имеющий валютный счет в уполномоченном банке, на котором лежало 30 000 евро, решил снять со счета единовременно 20 000 евро. Банк отказал ему в этом, сославшись на слишком большой размер снимаемой суммы, и предложил разбить ее на несколько платежей в течение месяца.</w:t>
      </w: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>Прав ли банк? Имеются ли законодательные ограничения на валютные операции, связанные с внесением резидентами иностранной валюты на свои валютные счета или получением наличной иностранной валюты со своих банковских счетов?</w:t>
      </w: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28</w:t>
      </w: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Валютный резидент заключает контракт на поставку товаров, оплата по которому должна быть произведена в иностранной валюте. Однако сумма контракта исходя из известных на дату оформления сведений не была определена точно и могла быть исчислена лишь приблизительно.</w:t>
      </w: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Должен ли он оформить паспорт сделки?</w:t>
      </w: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30</w:t>
      </w: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Российское предприятие заключило с другим российским предприятием договор простого товарищества, в результате чего оба хозяйствующих субъекта произвели поставку иностранному юридическому лицу за рубеж выпущенные ими товары. В счет оплаты договора поставки на счет одного из предприятий поступила иностранная валюта. Половина полученной суммы была впоследствии перечислена им на валютный счет второго предприятия.</w:t>
      </w: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Правомерно ли подобное перечисление средств? Какую часть валютной выручки они обязаны будут продать на внутреннем валютном рынке Российской Федерации? Обоснуйте ответ, ссылаясь на нормативные акты.</w:t>
      </w: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31</w:t>
      </w: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Сотрудник органов внутренних дел получил травму во время выполнения им своих служебных обязанностей.</w:t>
      </w: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Имеет ли он право на получение страхового возмещения? Обоснуйте свой ответ нормами права.</w:t>
      </w: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32</w:t>
      </w: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Сотрудники каких органов подлежат обязательному государственному личному страхованию за счет средств бюджета? Перечислите нормативные акты, регулирующие данные отношения.</w:t>
      </w: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rPr>
          <w:b/>
          <w:bCs/>
          <w:noProof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Задача </w:t>
      </w:r>
      <w:r>
        <w:rPr>
          <w:b/>
          <w:bCs/>
          <w:noProof/>
          <w:color w:val="000000"/>
          <w:sz w:val="28"/>
          <w:szCs w:val="28"/>
        </w:rPr>
        <w:t>33</w:t>
      </w: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Военнослужащий К. застраховал свою квартиру и машину в страховой компании ООО «Рога и копыта». Кроме того, он застраховал свою гражданскую ответственность как владелец автотранспортного средства. По месту службы жизнь и здоровье военнослужащего К. были застрахованы за счет средств, выделяемых Министерству обороны РФ из бюджета РФ.</w:t>
      </w: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Охарактеризуйте каждое отношение по поводу страхования в зависимости от объекта и метода страхования. Какими нормативными актами регулируются данные виды страхования?</w:t>
      </w: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lastRenderedPageBreak/>
        <w:t>Задача 34</w:t>
      </w: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Н-ской области приняла решение об обязательном переводе обслуживания счетов всех распорядителей и получателей бюджетных средств из бюджета Н-ской области в избранный ею для этого коммерческий банк. Узнав об этом, одно из бюджетных учреждений обратилось с жалобой в прокуратуру, а прокуратура Н-ской области обратилась в суд с заявлением о признании недействительным данного решения.</w:t>
      </w: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Правомерны ли действия администрации? Какое решение должен принять суд? Какова система исполнения бюджетов в Российской Федерации?</w:t>
      </w: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Задача 35</w:t>
      </w:r>
    </w:p>
    <w:p w:rsidR="00A6752C" w:rsidRDefault="00A6752C" w:rsidP="00A6752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8"/>
          <w:szCs w:val="28"/>
        </w:rPr>
        <w:t>Могут ли органы государственной власти субъектов РФ и органы местного самоуправления устанавливать формы бюджетной отчетности и документации для региональных и местных бюджетов соответственно? Обоснуйте свой ответ ссылками на законодательство. Каковы бюджетные полномочия органов государственной власти субъектов РФ и органов местного самоуправления?</w:t>
      </w:r>
    </w:p>
    <w:p w:rsidR="00460BFB" w:rsidRDefault="00460BFB" w:rsidP="00A6752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sectPr w:rsidR="00460BFB" w:rsidSect="002573C0">
      <w:footnotePr>
        <w:numFmt w:val="chicago"/>
      </w:footnotePr>
      <w:pgSz w:w="11906" w:h="16838" w:code="9"/>
      <w:pgMar w:top="170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846" w:rsidRDefault="000B6846" w:rsidP="00E65A86">
      <w:r>
        <w:separator/>
      </w:r>
    </w:p>
  </w:endnote>
  <w:endnote w:type="continuationSeparator" w:id="1">
    <w:p w:rsidR="000B6846" w:rsidRDefault="000B6846" w:rsidP="00E65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F6" w:rsidRDefault="00611C9C" w:rsidP="00AF5BF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F5BF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5BF6" w:rsidRDefault="00AF5BF6" w:rsidP="00AF5BF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F6" w:rsidRDefault="00611C9C" w:rsidP="00AF5BF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F5BF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3ECF">
      <w:rPr>
        <w:rStyle w:val="ab"/>
        <w:noProof/>
      </w:rPr>
      <w:t>2</w:t>
    </w:r>
    <w:r>
      <w:rPr>
        <w:rStyle w:val="ab"/>
      </w:rPr>
      <w:fldChar w:fldCharType="end"/>
    </w:r>
  </w:p>
  <w:p w:rsidR="00AF5BF6" w:rsidRDefault="00AF5BF6" w:rsidP="00AF5BF6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F6" w:rsidRDefault="00611C9C" w:rsidP="00510AC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F5BF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5BF6" w:rsidRDefault="00AF5BF6" w:rsidP="00510AC4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F6" w:rsidRDefault="00611C9C" w:rsidP="00510AC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F5BF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3ECF">
      <w:rPr>
        <w:rStyle w:val="ab"/>
        <w:noProof/>
      </w:rPr>
      <w:t>26</w:t>
    </w:r>
    <w:r>
      <w:rPr>
        <w:rStyle w:val="ab"/>
      </w:rPr>
      <w:fldChar w:fldCharType="end"/>
    </w:r>
  </w:p>
  <w:p w:rsidR="00AF5BF6" w:rsidRDefault="00AF5BF6" w:rsidP="00510AC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846" w:rsidRDefault="000B6846" w:rsidP="00E65A86">
      <w:r>
        <w:separator/>
      </w:r>
    </w:p>
  </w:footnote>
  <w:footnote w:type="continuationSeparator" w:id="1">
    <w:p w:rsidR="000B6846" w:rsidRDefault="000B6846" w:rsidP="00E65A86">
      <w:r>
        <w:continuationSeparator/>
      </w:r>
    </w:p>
  </w:footnote>
  <w:footnote w:id="2">
    <w:p w:rsidR="00AF5BF6" w:rsidRDefault="00AF5BF6" w:rsidP="00E65A86">
      <w:pPr>
        <w:pStyle w:val="a6"/>
      </w:pPr>
      <w:r>
        <w:rPr>
          <w:rStyle w:val="a8"/>
        </w:rPr>
        <w:footnoteRef/>
      </w:r>
      <w:r>
        <w:t xml:space="preserve"> В зависимости от видов контроля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49105B22"/>
    <w:lvl w:ilvl="0" w:tplc="641A950A">
      <w:start w:val="1"/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2151"/>
        </w:tabs>
        <w:ind w:left="2151" w:hanging="363"/>
      </w:pPr>
      <w:rPr>
        <w:rFonts w:ascii="Symbol" w:hAnsi="Symbol" w:hint="default"/>
        <w:color w:val="auto"/>
      </w:rPr>
    </w:lvl>
    <w:lvl w:ilvl="2" w:tplc="85C0B396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5480E"/>
    <w:multiLevelType w:val="hybridMultilevel"/>
    <w:tmpl w:val="19B0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23862"/>
    <w:multiLevelType w:val="hybridMultilevel"/>
    <w:tmpl w:val="905E0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A86"/>
    <w:rsid w:val="000277E4"/>
    <w:rsid w:val="000B6846"/>
    <w:rsid w:val="001055B6"/>
    <w:rsid w:val="00117A72"/>
    <w:rsid w:val="00162299"/>
    <w:rsid w:val="001A76FD"/>
    <w:rsid w:val="002573C0"/>
    <w:rsid w:val="003677F8"/>
    <w:rsid w:val="00396EC0"/>
    <w:rsid w:val="00460BFB"/>
    <w:rsid w:val="00510AC4"/>
    <w:rsid w:val="0054735E"/>
    <w:rsid w:val="005B3F9E"/>
    <w:rsid w:val="00611C9C"/>
    <w:rsid w:val="00720A7C"/>
    <w:rsid w:val="007F0AB7"/>
    <w:rsid w:val="00894FDA"/>
    <w:rsid w:val="009E30AE"/>
    <w:rsid w:val="00A63CA6"/>
    <w:rsid w:val="00A6752C"/>
    <w:rsid w:val="00AF5BF6"/>
    <w:rsid w:val="00C16071"/>
    <w:rsid w:val="00D42CB1"/>
    <w:rsid w:val="00DA7696"/>
    <w:rsid w:val="00E65A86"/>
    <w:rsid w:val="00E73ECF"/>
    <w:rsid w:val="00FB328D"/>
    <w:rsid w:val="00FC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5A86"/>
    <w:pPr>
      <w:spacing w:after="120"/>
      <w:ind w:left="283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5A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6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E65A86"/>
  </w:style>
  <w:style w:type="character" w:customStyle="1" w:styleId="a7">
    <w:name w:val="Текст сноски Знак"/>
    <w:basedOn w:val="a0"/>
    <w:link w:val="a6"/>
    <w:semiHidden/>
    <w:rsid w:val="00E65A8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E65A86"/>
    <w:rPr>
      <w:vertAlign w:val="superscript"/>
    </w:rPr>
  </w:style>
  <w:style w:type="paragraph" w:styleId="a9">
    <w:name w:val="footer"/>
    <w:basedOn w:val="a"/>
    <w:link w:val="aa"/>
    <w:uiPriority w:val="99"/>
    <w:rsid w:val="00E65A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5A8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E65A86"/>
  </w:style>
  <w:style w:type="paragraph" w:styleId="ac">
    <w:name w:val="List Paragraph"/>
    <w:basedOn w:val="a"/>
    <w:uiPriority w:val="34"/>
    <w:qFormat/>
    <w:rsid w:val="00E65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2">
    <w:name w:val="Style2"/>
    <w:basedOn w:val="a"/>
    <w:rsid w:val="00E65A86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E65A86"/>
    <w:pPr>
      <w:widowControl w:val="0"/>
      <w:autoSpaceDE w:val="0"/>
      <w:autoSpaceDN w:val="0"/>
      <w:adjustRightInd w:val="0"/>
      <w:spacing w:line="250" w:lineRule="exact"/>
      <w:jc w:val="right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E65A86"/>
    <w:pPr>
      <w:widowControl w:val="0"/>
      <w:autoSpaceDE w:val="0"/>
      <w:autoSpaceDN w:val="0"/>
      <w:adjustRightInd w:val="0"/>
      <w:spacing w:line="250" w:lineRule="exact"/>
      <w:ind w:hanging="23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E65A8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E65A86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E65A8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7">
    <w:name w:val="Font Style27"/>
    <w:basedOn w:val="a0"/>
    <w:rsid w:val="00E65A8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rsid w:val="00E65A8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rsid w:val="00E65A86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E65A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E65A8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6618</Words>
  <Characters>37727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КБК</Company>
  <LinksUpToDate>false</LinksUpToDate>
  <CharactersWithSpaces>44257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AndreevaNI</dc:creator>
  <cp:lastModifiedBy>Таьяна</cp:lastModifiedBy>
  <cp:revision>4</cp:revision>
  <cp:lastPrinted>2015-11-26T05:19:00Z</cp:lastPrinted>
  <dcterms:created xsi:type="dcterms:W3CDTF">2015-10-26T06:26:00Z</dcterms:created>
  <dcterms:modified xsi:type="dcterms:W3CDTF">2015-11-26T05:20:00Z</dcterms:modified>
</cp:coreProperties>
</file>